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Pr="00C74758" w:rsidRDefault="009971FE" w:rsidP="008A2E96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C74758">
        <w:rPr>
          <w:rFonts w:ascii="Tahoma" w:hAnsi="Tahoma" w:cs="Tahoma"/>
          <w:b/>
          <w:bCs/>
          <w:szCs w:val="22"/>
          <w:cs/>
        </w:rPr>
        <w:t>สรุปแผนพัฒนา</w:t>
      </w:r>
      <w:r w:rsidR="00FA693A" w:rsidRPr="00C74758">
        <w:rPr>
          <w:rFonts w:ascii="Tahoma" w:hAnsi="Tahoma" w:cs="Tahoma"/>
          <w:b/>
          <w:bCs/>
          <w:szCs w:val="22"/>
          <w:cs/>
        </w:rPr>
        <w:t>กลุ่ม</w:t>
      </w:r>
      <w:r w:rsidRPr="00C74758">
        <w:rPr>
          <w:rFonts w:ascii="Tahoma" w:hAnsi="Tahoma" w:cs="Tahoma"/>
          <w:b/>
          <w:bCs/>
          <w:szCs w:val="22"/>
          <w:cs/>
        </w:rPr>
        <w:t>จังหวัด</w:t>
      </w:r>
      <w:r w:rsidR="00FA693A" w:rsidRPr="00C74758">
        <w:rPr>
          <w:rFonts w:ascii="Tahoma" w:hAnsi="Tahoma" w:cs="Tahoma"/>
          <w:b/>
          <w:bCs/>
          <w:szCs w:val="22"/>
          <w:cs/>
        </w:rPr>
        <w:t>ภาคกลางตอนกลาง</w:t>
      </w:r>
    </w:p>
    <w:p w:rsidR="00091DB0" w:rsidRPr="00C74758" w:rsidRDefault="00091DB0" w:rsidP="00ED49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8A2E96" w:rsidRPr="00C74758" w:rsidRDefault="00DE7CD5" w:rsidP="00ED499C">
      <w:pPr>
        <w:tabs>
          <w:tab w:val="left" w:pos="567"/>
          <w:tab w:val="left" w:pos="993"/>
          <w:tab w:val="left" w:pos="1276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C74758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 w:rsidR="00A269DD" w:rsidRPr="00C74758">
        <w:rPr>
          <w:rFonts w:ascii="Tahoma" w:hAnsi="Tahoma" w:cs="Tahoma"/>
          <w:b/>
          <w:bCs/>
          <w:szCs w:val="22"/>
        </w:rPr>
        <w:t xml:space="preserve"> </w:t>
      </w:r>
      <w:r w:rsidR="00C74758" w:rsidRPr="00C74758">
        <w:rPr>
          <w:rFonts w:ascii="Tahoma" w:hAnsi="Tahoma" w:cs="Tahoma"/>
          <w:b/>
          <w:bCs/>
          <w:color w:val="000000"/>
          <w:kern w:val="24"/>
          <w:szCs w:val="22"/>
          <w:cs/>
        </w:rPr>
        <w:t>ศูนย์กลางการค้าการลงทุนแห่งอินโดจีน ฐานการผลิตอุตสาหกรรมก้าวหน้าระดับประเทศ แหล่งผลิตสินค้าเกษตรมาตรฐานสากล เส้นทางท่องเที่ยวธรรมชาติและวัฒนธรรม</w:t>
      </w:r>
    </w:p>
    <w:p w:rsidR="00091DB0" w:rsidRPr="00C74758" w:rsidRDefault="00091DB0" w:rsidP="00ED49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E7CD5" w:rsidRPr="00C74758" w:rsidRDefault="00DE7CD5" w:rsidP="00ED49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C74758">
        <w:rPr>
          <w:rFonts w:ascii="Tahoma" w:hAnsi="Tahoma" w:cs="Tahoma"/>
          <w:b/>
          <w:bCs/>
          <w:szCs w:val="22"/>
          <w:cs/>
        </w:rPr>
        <w:t>เป้าประสงค์รวม</w:t>
      </w:r>
      <w:r w:rsidR="00D21CB7" w:rsidRPr="00C74758">
        <w:rPr>
          <w:rFonts w:ascii="Tahoma" w:hAnsi="Tahoma" w:cs="Tahoma"/>
          <w:b/>
          <w:bCs/>
          <w:szCs w:val="22"/>
        </w:rPr>
        <w:t xml:space="preserve"> </w:t>
      </w:r>
      <w:r w:rsidR="00D21CB7" w:rsidRPr="00C74758">
        <w:rPr>
          <w:rFonts w:ascii="Tahoma" w:hAnsi="Tahoma" w:cs="Tahoma"/>
          <w:szCs w:val="22"/>
          <w:cs/>
        </w:rPr>
        <w:t xml:space="preserve">คือ </w:t>
      </w:r>
    </w:p>
    <w:p w:rsidR="00C74758" w:rsidRPr="00C74758" w:rsidRDefault="00C74758" w:rsidP="00ED499C">
      <w:pPr>
        <w:tabs>
          <w:tab w:val="left" w:pos="284"/>
        </w:tabs>
        <w:spacing w:after="0" w:line="240" w:lineRule="auto"/>
        <w:rPr>
          <w:rFonts w:ascii="Tahoma" w:hAnsi="Tahoma" w:cs="Tahoma"/>
          <w:noProof/>
          <w:szCs w:val="22"/>
        </w:rPr>
      </w:pPr>
      <w:r w:rsidRPr="00C74758">
        <w:rPr>
          <w:rFonts w:ascii="Tahoma" w:hAnsi="Tahoma" w:cs="Tahoma"/>
          <w:noProof/>
          <w:szCs w:val="22"/>
          <w:cs/>
        </w:rPr>
        <w:t>1.</w:t>
      </w:r>
      <w:r w:rsidR="00420026">
        <w:rPr>
          <w:rFonts w:ascii="Tahoma" w:hAnsi="Tahoma" w:cs="Tahoma" w:hint="cs"/>
          <w:noProof/>
          <w:szCs w:val="22"/>
          <w:cs/>
        </w:rPr>
        <w:t xml:space="preserve"> </w:t>
      </w:r>
      <w:r w:rsidRPr="00C74758">
        <w:rPr>
          <w:rFonts w:ascii="Tahoma" w:hAnsi="Tahoma" w:cs="Tahoma"/>
          <w:noProof/>
          <w:szCs w:val="22"/>
          <w:cs/>
        </w:rPr>
        <w:t xml:space="preserve">เศรษฐกิจเจริญเติบโตอย่างมีเสถียรภาพ   </w:t>
      </w:r>
    </w:p>
    <w:p w:rsidR="00C74758" w:rsidRPr="00C74758" w:rsidRDefault="00C74758" w:rsidP="00ED499C">
      <w:pPr>
        <w:tabs>
          <w:tab w:val="left" w:pos="284"/>
        </w:tabs>
        <w:spacing w:after="0" w:line="240" w:lineRule="auto"/>
        <w:rPr>
          <w:rFonts w:ascii="Tahoma" w:hAnsi="Tahoma" w:cs="Tahoma"/>
          <w:noProof/>
          <w:szCs w:val="22"/>
        </w:rPr>
      </w:pPr>
      <w:r w:rsidRPr="00C74758">
        <w:rPr>
          <w:rFonts w:ascii="Tahoma" w:hAnsi="Tahoma" w:cs="Tahoma"/>
          <w:noProof/>
          <w:szCs w:val="22"/>
        </w:rPr>
        <w:t>2.</w:t>
      </w:r>
      <w:r w:rsidR="00420026">
        <w:rPr>
          <w:rFonts w:ascii="Tahoma" w:hAnsi="Tahoma" w:cs="Tahoma" w:hint="cs"/>
          <w:noProof/>
          <w:szCs w:val="22"/>
          <w:cs/>
        </w:rPr>
        <w:t xml:space="preserve"> </w:t>
      </w:r>
      <w:r w:rsidRPr="00C74758">
        <w:rPr>
          <w:rFonts w:ascii="Tahoma" w:hAnsi="Tahoma" w:cs="Tahoma"/>
          <w:noProof/>
          <w:szCs w:val="22"/>
          <w:cs/>
        </w:rPr>
        <w:t>มีความพร้อมเข้าสู่ประชาคมเศรษฐกิจอาเซียนและสากล</w:t>
      </w:r>
    </w:p>
    <w:p w:rsidR="00C74758" w:rsidRPr="00C74758" w:rsidRDefault="00C74758" w:rsidP="00ED499C">
      <w:pPr>
        <w:tabs>
          <w:tab w:val="left" w:pos="284"/>
        </w:tabs>
        <w:spacing w:after="0" w:line="240" w:lineRule="auto"/>
        <w:textAlignment w:val="baseline"/>
        <w:rPr>
          <w:rFonts w:ascii="Tahoma" w:eastAsia="Cordia New" w:hAnsi="Tahoma" w:cs="Tahoma"/>
          <w:szCs w:val="22"/>
        </w:rPr>
      </w:pPr>
      <w:r w:rsidRPr="00C74758">
        <w:rPr>
          <w:rFonts w:ascii="Tahoma" w:hAnsi="Tahoma" w:cs="Tahoma"/>
          <w:noProof/>
          <w:szCs w:val="22"/>
          <w:cs/>
        </w:rPr>
        <w:t>3.</w:t>
      </w:r>
      <w:r w:rsidR="00420026">
        <w:rPr>
          <w:rFonts w:ascii="Tahoma" w:hAnsi="Tahoma" w:cs="Tahoma" w:hint="cs"/>
          <w:noProof/>
          <w:szCs w:val="22"/>
          <w:cs/>
        </w:rPr>
        <w:t xml:space="preserve"> </w:t>
      </w:r>
      <w:r w:rsidRPr="00C74758">
        <w:rPr>
          <w:rFonts w:ascii="Tahoma" w:hAnsi="Tahoma" w:cs="Tahoma"/>
          <w:noProof/>
          <w:szCs w:val="22"/>
          <w:cs/>
        </w:rPr>
        <w:t>คุณภาพสิ่งแวดล้อมที่ดีและยั่งยืน ประชาชน มีคุณภาพชีวิตที่ดี</w:t>
      </w:r>
    </w:p>
    <w:p w:rsidR="00091DB0" w:rsidRPr="00C74758" w:rsidRDefault="00091DB0" w:rsidP="00ED49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E7CD5" w:rsidRPr="00C74758" w:rsidRDefault="00DE7CD5" w:rsidP="00ED49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C74758"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8A2E96" w:rsidRPr="00C74758" w:rsidRDefault="008A2E96" w:rsidP="00ED49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bookmarkStart w:id="0" w:name="_GoBack"/>
      <w:bookmarkEnd w:id="0"/>
    </w:p>
    <w:p w:rsidR="008A2E96" w:rsidRPr="00C74758" w:rsidRDefault="008A2E96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  <w:r w:rsidRPr="00C74758">
        <w:rPr>
          <w:rFonts w:ascii="Tahoma" w:hAnsi="Tahoma" w:cs="Tahoma"/>
          <w:b/>
          <w:bCs/>
          <w:sz w:val="22"/>
          <w:szCs w:val="22"/>
          <w:cs/>
        </w:rPr>
        <w:t>ยุทธศาสตร์</w:t>
      </w:r>
      <w:r w:rsidR="008E24FE" w:rsidRPr="00C74758">
        <w:rPr>
          <w:rFonts w:ascii="Tahoma" w:hAnsi="Tahoma" w:cs="Tahoma"/>
          <w:b/>
          <w:bCs/>
          <w:sz w:val="22"/>
          <w:szCs w:val="22"/>
          <w:cs/>
        </w:rPr>
        <w:t>ที่ 1</w:t>
      </w:r>
      <w:r w:rsidRPr="00C74758">
        <w:rPr>
          <w:rFonts w:ascii="Tahoma" w:hAnsi="Tahoma" w:cs="Tahoma"/>
          <w:b/>
          <w:bCs/>
          <w:sz w:val="22"/>
          <w:szCs w:val="22"/>
          <w:cs/>
        </w:rPr>
        <w:t xml:space="preserve"> </w:t>
      </w:r>
      <w:r w:rsidRPr="00C74758">
        <w:rPr>
          <w:rFonts w:ascii="Tahoma" w:hAnsi="Tahoma" w:cs="Tahoma"/>
          <w:b/>
          <w:bCs/>
          <w:sz w:val="22"/>
          <w:szCs w:val="22"/>
        </w:rPr>
        <w:t xml:space="preserve">: </w:t>
      </w:r>
      <w:r w:rsidR="00C74758" w:rsidRPr="00C74758">
        <w:rPr>
          <w:rFonts w:ascii="Tahoma" w:hAnsi="Tahoma" w:cs="Tahoma"/>
          <w:b/>
          <w:bCs/>
          <w:sz w:val="22"/>
          <w:szCs w:val="22"/>
          <w:cs/>
        </w:rPr>
        <w:t xml:space="preserve"> </w:t>
      </w:r>
      <w:r w:rsidR="00C74758" w:rsidRPr="009B0CDD">
        <w:rPr>
          <w:rFonts w:ascii="Tahoma" w:hAnsi="Tahoma" w:cs="Tahoma"/>
          <w:b/>
          <w:bCs/>
          <w:color w:val="000000"/>
          <w:kern w:val="24"/>
          <w:sz w:val="22"/>
          <w:szCs w:val="22"/>
          <w:cs/>
        </w:rPr>
        <w:t>พัฒนาระบบโลจิสติกส์เพื่อเป็นศูนย์กลางการค้าการลงทุนภาคตะวันออกของอินโดจีน   และรองรับประชาคมเศรษฐกิจอาเซียน</w:t>
      </w:r>
      <w:r w:rsidR="00C74758" w:rsidRPr="00C74758">
        <w:rPr>
          <w:rFonts w:ascii="Tahoma" w:hAnsi="Tahoma" w:cs="Tahoma"/>
          <w:sz w:val="22"/>
          <w:szCs w:val="22"/>
        </w:rPr>
        <w:t xml:space="preserve"> </w:t>
      </w:r>
      <w:r w:rsidRPr="009B0CDD">
        <w:rPr>
          <w:rFonts w:ascii="Tahoma" w:hAnsi="Tahoma" w:cs="Tahoma"/>
          <w:sz w:val="22"/>
          <w:szCs w:val="22"/>
          <w:cs/>
        </w:rPr>
        <w:t xml:space="preserve">ประกอบด้วย </w:t>
      </w:r>
      <w:r w:rsidRPr="009B0CDD">
        <w:rPr>
          <w:rFonts w:ascii="Tahoma" w:hAnsi="Tahoma" w:cs="Tahoma"/>
          <w:sz w:val="22"/>
          <w:szCs w:val="22"/>
        </w:rPr>
        <w:t xml:space="preserve"> 1</w:t>
      </w:r>
      <w:r w:rsidRPr="009B0CDD">
        <w:rPr>
          <w:rFonts w:ascii="Tahoma" w:hAnsi="Tahoma" w:cs="Tahoma"/>
          <w:sz w:val="22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8A2E96" w:rsidRPr="00C74758" w:rsidTr="00C812D4">
        <w:tc>
          <w:tcPr>
            <w:tcW w:w="709" w:type="dxa"/>
          </w:tcPr>
          <w:p w:rsidR="008A2E96" w:rsidRPr="00C74758" w:rsidRDefault="008A2E96" w:rsidP="00420026">
            <w:pPr>
              <w:tabs>
                <w:tab w:val="left" w:pos="993"/>
              </w:tabs>
              <w:jc w:val="thaiDistribute"/>
              <w:rPr>
                <w:rFonts w:ascii="Tahoma" w:hAnsi="Tahoma" w:cs="Tahoma"/>
                <w:szCs w:val="22"/>
              </w:rPr>
            </w:pPr>
            <w:r w:rsidRPr="00C74758"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</w:tcPr>
          <w:p w:rsidR="00C74758" w:rsidRPr="00420026" w:rsidRDefault="00C74758" w:rsidP="00420026">
            <w:pPr>
              <w:tabs>
                <w:tab w:val="left" w:pos="993"/>
              </w:tabs>
              <w:jc w:val="thaiDistribute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420026">
              <w:rPr>
                <w:rFonts w:ascii="Tahoma" w:eastAsia="Times New Roman" w:hAnsi="Tahoma" w:cs="Tahoma"/>
                <w:color w:val="000000"/>
                <w:szCs w:val="22"/>
                <w:cs/>
              </w:rPr>
              <w:t>ศูนย์กลางการค้าการลงทุน การคมนาคม</w:t>
            </w:r>
            <w:r w:rsidRPr="00420026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  <w:r w:rsidRPr="00420026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และการค้าภาคตะวันออกของไทยสู่อินโดจีนและตลาดโลก</w:t>
            </w:r>
          </w:p>
          <w:p w:rsidR="008A2E96" w:rsidRPr="00C74758" w:rsidRDefault="008A2E96" w:rsidP="00420026">
            <w:pPr>
              <w:tabs>
                <w:tab w:val="left" w:pos="993"/>
              </w:tabs>
              <w:jc w:val="thaiDistribute"/>
              <w:rPr>
                <w:rFonts w:ascii="Tahoma" w:hAnsi="Tahoma" w:cs="Tahoma"/>
                <w:szCs w:val="22"/>
              </w:rPr>
            </w:pPr>
          </w:p>
        </w:tc>
      </w:tr>
    </w:tbl>
    <w:p w:rsidR="008A2E96" w:rsidRPr="009B0CDD" w:rsidRDefault="008A2E96" w:rsidP="00420026">
      <w:pPr>
        <w:pStyle w:val="NormalWeb"/>
        <w:tabs>
          <w:tab w:val="left" w:pos="993"/>
        </w:tabs>
        <w:spacing w:before="0" w:beforeAutospacing="0" w:after="0" w:afterAutospacing="0"/>
        <w:textAlignment w:val="baseline"/>
        <w:rPr>
          <w:rFonts w:ascii="Tahoma" w:hAnsi="Tahoma" w:cs="Tahoma"/>
          <w:sz w:val="22"/>
          <w:szCs w:val="22"/>
        </w:rPr>
      </w:pPr>
      <w:r w:rsidRPr="00C74758">
        <w:rPr>
          <w:rFonts w:ascii="Tahoma" w:hAnsi="Tahoma" w:cs="Tahoma"/>
          <w:b/>
          <w:bCs/>
          <w:sz w:val="22"/>
          <w:szCs w:val="22"/>
          <w:cs/>
        </w:rPr>
        <w:t>ยุทธศาสตร์</w:t>
      </w:r>
      <w:r w:rsidR="008E24FE" w:rsidRPr="00C74758">
        <w:rPr>
          <w:rFonts w:ascii="Tahoma" w:hAnsi="Tahoma" w:cs="Tahoma"/>
          <w:b/>
          <w:bCs/>
          <w:sz w:val="22"/>
          <w:szCs w:val="22"/>
          <w:cs/>
        </w:rPr>
        <w:t>ที่ 2</w:t>
      </w:r>
      <w:r w:rsidRPr="00C74758">
        <w:rPr>
          <w:rFonts w:ascii="Tahoma" w:hAnsi="Tahoma" w:cs="Tahoma"/>
          <w:b/>
          <w:bCs/>
          <w:sz w:val="22"/>
          <w:szCs w:val="22"/>
          <w:cs/>
        </w:rPr>
        <w:t xml:space="preserve"> </w:t>
      </w:r>
      <w:r w:rsidRPr="00C74758">
        <w:rPr>
          <w:rFonts w:ascii="Tahoma" w:hAnsi="Tahoma" w:cs="Tahoma"/>
          <w:b/>
          <w:bCs/>
          <w:sz w:val="22"/>
          <w:szCs w:val="22"/>
        </w:rPr>
        <w:t>:</w:t>
      </w:r>
      <w:r w:rsidR="00D21CB7" w:rsidRPr="00C74758">
        <w:rPr>
          <w:rFonts w:ascii="Tahoma" w:hAnsi="Tahoma" w:cs="Tahoma"/>
          <w:b/>
          <w:bCs/>
          <w:sz w:val="22"/>
          <w:szCs w:val="22"/>
          <w:cs/>
        </w:rPr>
        <w:t xml:space="preserve"> </w:t>
      </w:r>
      <w:r w:rsidR="00C74758" w:rsidRPr="009B0CDD">
        <w:rPr>
          <w:rFonts w:ascii="Tahoma" w:hAnsi="Tahoma" w:cs="Tahoma"/>
          <w:b/>
          <w:bCs/>
          <w:color w:val="000000"/>
          <w:kern w:val="24"/>
          <w:sz w:val="22"/>
          <w:szCs w:val="22"/>
          <w:cs/>
        </w:rPr>
        <w:t>พัฒนาคุณภาพแหล่งท่องเที่ยวสินค้า และบริการ ให้ได้มาตรฐาน โดยคำนึงถึงชุมชนและสิ่งแวดล้อม</w:t>
      </w:r>
      <w:r w:rsidR="00C74758" w:rsidRPr="00C74758">
        <w:rPr>
          <w:rFonts w:ascii="Tahoma" w:hAnsi="Tahoma" w:cs="Tahoma"/>
          <w:sz w:val="22"/>
          <w:szCs w:val="22"/>
        </w:rPr>
        <w:t xml:space="preserve"> </w:t>
      </w:r>
      <w:r w:rsidRPr="009B0CDD">
        <w:rPr>
          <w:rFonts w:ascii="Tahoma" w:hAnsi="Tahoma" w:cs="Tahoma"/>
          <w:sz w:val="22"/>
          <w:szCs w:val="22"/>
          <w:cs/>
        </w:rPr>
        <w:t xml:space="preserve">ประกอบด้วย </w:t>
      </w:r>
      <w:r w:rsidRPr="009B0CDD">
        <w:rPr>
          <w:rFonts w:ascii="Tahoma" w:hAnsi="Tahoma" w:cs="Tahoma"/>
          <w:sz w:val="22"/>
          <w:szCs w:val="22"/>
        </w:rPr>
        <w:t xml:space="preserve"> 1</w:t>
      </w:r>
      <w:r w:rsidRPr="009B0CDD">
        <w:rPr>
          <w:rFonts w:ascii="Tahoma" w:hAnsi="Tahoma" w:cs="Tahoma"/>
          <w:sz w:val="22"/>
          <w:szCs w:val="22"/>
          <w:cs/>
        </w:rPr>
        <w:t xml:space="preserve"> ตำแหน่งจุดยืนการพัฒนาคือ</w:t>
      </w:r>
      <w:r w:rsidRPr="009B0CDD">
        <w:rPr>
          <w:rFonts w:ascii="Tahoma" w:hAnsi="Tahoma" w:cs="Tahoma"/>
          <w:sz w:val="22"/>
          <w:szCs w:val="22"/>
          <w:cs/>
        </w:rPr>
        <w:tab/>
      </w:r>
      <w:r w:rsidRPr="009B0CDD">
        <w:rPr>
          <w:rFonts w:ascii="Tahoma" w:hAnsi="Tahoma" w:cs="Tahoma"/>
          <w:sz w:val="22"/>
          <w:szCs w:val="22"/>
          <w:cs/>
        </w:rPr>
        <w:tab/>
      </w:r>
      <w:r w:rsidRPr="009B0CDD">
        <w:rPr>
          <w:rFonts w:ascii="Tahoma" w:hAnsi="Tahoma" w:cs="Tahoma"/>
          <w:sz w:val="22"/>
          <w:szCs w:val="22"/>
          <w:cs/>
        </w:rPr>
        <w:tab/>
        <w:t xml:space="preserve">   </w:t>
      </w:r>
      <w:r w:rsidRPr="009B0CDD">
        <w:rPr>
          <w:rFonts w:ascii="Tahoma" w:hAnsi="Tahoma" w:cs="Tahoma"/>
          <w:sz w:val="22"/>
          <w:szCs w:val="22"/>
          <w:cs/>
        </w:rPr>
        <w:tab/>
      </w:r>
    </w:p>
    <w:p w:rsidR="00C74758" w:rsidRPr="00C74758" w:rsidRDefault="00C74758" w:rsidP="00420026">
      <w:pPr>
        <w:tabs>
          <w:tab w:val="left" w:pos="993"/>
          <w:tab w:val="left" w:pos="1134"/>
        </w:tabs>
        <w:spacing w:after="0" w:line="240" w:lineRule="auto"/>
        <w:ind w:firstLine="425"/>
        <w:jc w:val="thaiDistribute"/>
        <w:rPr>
          <w:rFonts w:ascii="Tahoma" w:hAnsi="Tahoma" w:cs="Tahoma"/>
          <w:b/>
          <w:bCs/>
          <w:color w:val="000000"/>
          <w:szCs w:val="22"/>
        </w:rPr>
      </w:pPr>
      <w:r w:rsidRPr="00C74758">
        <w:rPr>
          <w:rFonts w:ascii="Tahoma" w:hAnsi="Tahoma" w:cs="Tahoma"/>
          <w:szCs w:val="22"/>
          <w:cs/>
        </w:rPr>
        <w:t>2.1</w:t>
      </w:r>
      <w:r w:rsidR="007074D4">
        <w:rPr>
          <w:rFonts w:ascii="Tahoma" w:hAnsi="Tahoma" w:cs="Tahoma"/>
          <w:szCs w:val="22"/>
        </w:rPr>
        <w:tab/>
      </w:r>
      <w:r w:rsidRPr="00420026">
        <w:rPr>
          <w:rFonts w:ascii="Tahoma" w:hAnsi="Tahoma" w:cs="Tahoma"/>
          <w:color w:val="000000"/>
          <w:szCs w:val="22"/>
          <w:cs/>
        </w:rPr>
        <w:t>แหล่งท่องเที่ยวทางธรรมชาติ วัฒนธรรมและประวัติศาสตร์</w:t>
      </w:r>
    </w:p>
    <w:p w:rsidR="00ED499C" w:rsidRDefault="00ED499C" w:rsidP="00ED499C">
      <w:pPr>
        <w:spacing w:after="0" w:line="240" w:lineRule="auto"/>
        <w:textAlignment w:val="baseline"/>
        <w:rPr>
          <w:rFonts w:ascii="Tahoma" w:hAnsi="Tahoma" w:cs="Tahoma"/>
          <w:b/>
          <w:bCs/>
          <w:szCs w:val="22"/>
        </w:rPr>
      </w:pPr>
    </w:p>
    <w:p w:rsidR="008A2E96" w:rsidRPr="00C74758" w:rsidRDefault="008A2E96" w:rsidP="00ED499C">
      <w:pPr>
        <w:spacing w:after="0" w:line="240" w:lineRule="auto"/>
        <w:textAlignment w:val="baseline"/>
        <w:rPr>
          <w:rFonts w:ascii="Tahoma" w:hAnsi="Tahoma" w:cs="Tahoma"/>
          <w:b/>
          <w:bCs/>
          <w:szCs w:val="22"/>
          <w:cs/>
        </w:rPr>
      </w:pPr>
      <w:r w:rsidRPr="00C74758">
        <w:rPr>
          <w:rFonts w:ascii="Tahoma" w:hAnsi="Tahoma" w:cs="Tahoma"/>
          <w:b/>
          <w:bCs/>
          <w:szCs w:val="22"/>
          <w:cs/>
        </w:rPr>
        <w:t>ยุทธศาสตร์</w:t>
      </w:r>
      <w:r w:rsidR="008E24FE" w:rsidRPr="00C74758">
        <w:rPr>
          <w:rFonts w:ascii="Tahoma" w:hAnsi="Tahoma" w:cs="Tahoma"/>
          <w:b/>
          <w:bCs/>
          <w:szCs w:val="22"/>
          <w:cs/>
        </w:rPr>
        <w:t>ที่ 3</w:t>
      </w:r>
      <w:r w:rsidRPr="00C74758">
        <w:rPr>
          <w:rFonts w:ascii="Tahoma" w:hAnsi="Tahoma" w:cs="Tahoma"/>
          <w:szCs w:val="22"/>
          <w:cs/>
        </w:rPr>
        <w:t xml:space="preserve"> </w:t>
      </w:r>
      <w:r w:rsidRPr="00C74758">
        <w:rPr>
          <w:rFonts w:ascii="Tahoma" w:hAnsi="Tahoma" w:cs="Tahoma"/>
          <w:szCs w:val="22"/>
        </w:rPr>
        <w:t>:</w:t>
      </w:r>
      <w:r w:rsidR="00D21CB7" w:rsidRPr="00C74758">
        <w:rPr>
          <w:rFonts w:ascii="Tahoma" w:hAnsi="Tahoma" w:cs="Tahoma"/>
          <w:b/>
          <w:bCs/>
          <w:szCs w:val="22"/>
        </w:rPr>
        <w:t xml:space="preserve"> </w:t>
      </w:r>
      <w:r w:rsidR="00C74758" w:rsidRPr="00C74758">
        <w:rPr>
          <w:rFonts w:ascii="Tahoma" w:hAnsi="Tahoma" w:cs="Tahoma"/>
          <w:b/>
          <w:bCs/>
          <w:color w:val="000000"/>
          <w:kern w:val="24"/>
          <w:szCs w:val="22"/>
          <w:cs/>
        </w:rPr>
        <w:t>พัฒนาปัจจัยการผลิตและระบบโครงสร้างพื้นฐานทางการเกษตรเพื่อให้สินค้าเกษตรได้มาตรฐานสากล เชื่อมโยงตลาดรองรับการค้าเสรี</w:t>
      </w:r>
      <w:r w:rsidR="007074D4">
        <w:rPr>
          <w:rFonts w:ascii="Tahoma" w:eastAsia="Cordia New" w:hAnsi="Tahoma" w:cs="Tahoma"/>
          <w:szCs w:val="22"/>
        </w:rPr>
        <w:t xml:space="preserve"> </w:t>
      </w:r>
      <w:r w:rsidR="008E24FE" w:rsidRPr="009B0CDD">
        <w:rPr>
          <w:rFonts w:ascii="Tahoma" w:hAnsi="Tahoma" w:cs="Tahoma"/>
          <w:szCs w:val="22"/>
          <w:cs/>
        </w:rPr>
        <w:t xml:space="preserve">ประกอบด้วย </w:t>
      </w:r>
      <w:r w:rsidR="008E24FE" w:rsidRPr="009B0CDD">
        <w:rPr>
          <w:rFonts w:ascii="Tahoma" w:hAnsi="Tahoma" w:cs="Tahoma"/>
          <w:szCs w:val="22"/>
        </w:rPr>
        <w:t xml:space="preserve"> 1</w:t>
      </w:r>
      <w:r w:rsidR="008E24FE" w:rsidRPr="009B0CDD">
        <w:rPr>
          <w:rFonts w:ascii="Tahoma" w:hAnsi="Tahoma" w:cs="Tahoma"/>
          <w:szCs w:val="22"/>
          <w:cs/>
        </w:rPr>
        <w:t xml:space="preserve"> ตำแหน่งจุดยืนการพัฒนา</w:t>
      </w:r>
      <w:r w:rsidR="008E24FE" w:rsidRPr="009B0CDD">
        <w:rPr>
          <w:rFonts w:ascii="Tahoma" w:hAnsi="Tahoma" w:cs="Tahoma"/>
          <w:szCs w:val="22"/>
        </w:rPr>
        <w:t xml:space="preserve"> </w:t>
      </w:r>
      <w:r w:rsidR="008E24FE" w:rsidRPr="009B0CDD">
        <w:rPr>
          <w:rFonts w:ascii="Tahoma" w:hAnsi="Tahoma" w:cs="Tahoma"/>
          <w:szCs w:val="22"/>
          <w:cs/>
        </w:rPr>
        <w:t>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8E24FE" w:rsidRPr="00C74758" w:rsidTr="00C812D4">
        <w:tc>
          <w:tcPr>
            <w:tcW w:w="709" w:type="dxa"/>
          </w:tcPr>
          <w:p w:rsidR="008E24FE" w:rsidRPr="00C74758" w:rsidRDefault="008E24FE" w:rsidP="00ED499C">
            <w:pPr>
              <w:jc w:val="thaiDistribute"/>
              <w:rPr>
                <w:rFonts w:ascii="Tahoma" w:hAnsi="Tahoma" w:cs="Tahoma"/>
                <w:szCs w:val="22"/>
              </w:rPr>
            </w:pPr>
            <w:r w:rsidRPr="00C74758">
              <w:rPr>
                <w:rFonts w:ascii="Tahoma" w:hAnsi="Tahoma" w:cs="Tahoma"/>
                <w:szCs w:val="22"/>
                <w:cs/>
              </w:rPr>
              <w:t>3.1</w:t>
            </w:r>
          </w:p>
        </w:tc>
        <w:tc>
          <w:tcPr>
            <w:tcW w:w="13073" w:type="dxa"/>
          </w:tcPr>
          <w:p w:rsidR="00C74758" w:rsidRPr="00420026" w:rsidRDefault="00C74758" w:rsidP="00ED499C">
            <w:pPr>
              <w:jc w:val="thaiDistribute"/>
              <w:rPr>
                <w:rFonts w:ascii="Tahoma" w:hAnsi="Tahoma" w:cs="Tahoma"/>
                <w:color w:val="000000"/>
                <w:szCs w:val="22"/>
              </w:rPr>
            </w:pPr>
            <w:r w:rsidRPr="00420026">
              <w:rPr>
                <w:rFonts w:ascii="Tahoma" w:hAnsi="Tahoma" w:cs="Tahoma"/>
                <w:color w:val="000000"/>
                <w:szCs w:val="22"/>
                <w:cs/>
              </w:rPr>
              <w:t>แหล่งผลิตสินค้าเกษตรมาตรฐานสากล</w:t>
            </w:r>
          </w:p>
          <w:p w:rsidR="008E24FE" w:rsidRPr="00C74758" w:rsidRDefault="008E24FE" w:rsidP="00ED499C">
            <w:pPr>
              <w:jc w:val="thaiDistribute"/>
              <w:rPr>
                <w:rFonts w:ascii="Tahoma" w:hAnsi="Tahoma" w:cs="Tahoma"/>
                <w:szCs w:val="22"/>
              </w:rPr>
            </w:pPr>
          </w:p>
        </w:tc>
      </w:tr>
    </w:tbl>
    <w:p w:rsidR="008E24FE" w:rsidRDefault="008A2E96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  <w:r w:rsidRPr="00C74758">
        <w:rPr>
          <w:rFonts w:ascii="Tahoma" w:hAnsi="Tahoma" w:cs="Tahoma"/>
          <w:b/>
          <w:bCs/>
          <w:sz w:val="22"/>
          <w:szCs w:val="22"/>
          <w:cs/>
        </w:rPr>
        <w:t>ยุทธศาสตร์</w:t>
      </w:r>
      <w:r w:rsidR="008E24FE" w:rsidRPr="00C74758">
        <w:rPr>
          <w:rFonts w:ascii="Tahoma" w:hAnsi="Tahoma" w:cs="Tahoma"/>
          <w:b/>
          <w:bCs/>
          <w:sz w:val="22"/>
          <w:szCs w:val="22"/>
          <w:cs/>
        </w:rPr>
        <w:t xml:space="preserve">ที่ 4 </w:t>
      </w:r>
      <w:r w:rsidRPr="00C74758">
        <w:rPr>
          <w:rFonts w:ascii="Tahoma" w:hAnsi="Tahoma" w:cs="Tahoma"/>
          <w:b/>
          <w:bCs/>
          <w:sz w:val="22"/>
          <w:szCs w:val="22"/>
          <w:cs/>
        </w:rPr>
        <w:t xml:space="preserve"> </w:t>
      </w:r>
      <w:r w:rsidRPr="00C74758">
        <w:rPr>
          <w:rFonts w:ascii="Tahoma" w:hAnsi="Tahoma" w:cs="Tahoma"/>
          <w:b/>
          <w:bCs/>
          <w:sz w:val="22"/>
          <w:szCs w:val="22"/>
        </w:rPr>
        <w:t>:</w:t>
      </w:r>
      <w:r w:rsidR="00D21CB7" w:rsidRPr="00C7475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C74758" w:rsidRPr="009B0CDD">
        <w:rPr>
          <w:rFonts w:ascii="Tahoma" w:hAnsi="Tahoma" w:cs="Tahoma"/>
          <w:b/>
          <w:bCs/>
          <w:color w:val="000000"/>
          <w:kern w:val="24"/>
          <w:sz w:val="22"/>
          <w:szCs w:val="22"/>
          <w:cs/>
        </w:rPr>
        <w:t>พัฒนาเทคโนโลยีและยกระดับมาตรฐานฝีมือแรงงานสร้างบรรยากาศที่เอื้อต่อการลงทุนเพื่อรองรับการเติบโตทางอุตสาหกรรมที่เป็นมิตรกับสิ่งแวดล้อม</w:t>
      </w:r>
    </w:p>
    <w:p w:rsidR="005F4178" w:rsidRDefault="005F4178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5F4178" w:rsidRDefault="005F4178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5F4178" w:rsidRDefault="005F4178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F8449C" w:rsidRDefault="00F8449C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F8449C" w:rsidRDefault="00F8449C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F8449C" w:rsidRDefault="00F8449C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5F4178" w:rsidRDefault="005F4178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5F4178" w:rsidRDefault="005F4178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5F4178" w:rsidTr="00D83BDC">
        <w:tc>
          <w:tcPr>
            <w:tcW w:w="4724" w:type="dxa"/>
          </w:tcPr>
          <w:p w:rsidR="005F4178" w:rsidRDefault="005F4178" w:rsidP="00D83BD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725" w:type="dxa"/>
          </w:tcPr>
          <w:p w:rsidR="005F4178" w:rsidRPr="00F8449C" w:rsidRDefault="005F4178" w:rsidP="00D83BD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8449C">
              <w:rPr>
                <w:rFonts w:ascii="Tahoma" w:hAnsi="Tahoma" w:cs="Tahoma" w:hint="cs"/>
                <w:sz w:val="18"/>
                <w:szCs w:val="18"/>
                <w:cs/>
              </w:rPr>
              <w:t>หน้า</w:t>
            </w:r>
            <w:r w:rsidR="007B0F24" w:rsidRPr="00F8449C">
              <w:rPr>
                <w:rFonts w:ascii="Tahoma" w:hAnsi="Tahoma" w:cs="Tahoma" w:hint="cs"/>
                <w:sz w:val="18"/>
                <w:szCs w:val="18"/>
                <w:cs/>
              </w:rPr>
              <w:t>ที่</w:t>
            </w:r>
            <w:r w:rsidRPr="00F8449C">
              <w:rPr>
                <w:rFonts w:ascii="Tahoma" w:hAnsi="Tahoma" w:cs="Tahoma" w:hint="cs"/>
                <w:sz w:val="18"/>
                <w:szCs w:val="18"/>
                <w:cs/>
              </w:rPr>
              <w:t xml:space="preserve"> 1 จาก 1</w:t>
            </w:r>
          </w:p>
        </w:tc>
        <w:tc>
          <w:tcPr>
            <w:tcW w:w="4725" w:type="dxa"/>
          </w:tcPr>
          <w:p w:rsidR="005F4178" w:rsidRPr="00F8449C" w:rsidRDefault="005F4178" w:rsidP="005F4178">
            <w:pPr>
              <w:ind w:right="-501"/>
              <w:rPr>
                <w:rFonts w:ascii="Tahoma" w:hAnsi="Tahoma" w:cs="Tahoma"/>
                <w:sz w:val="18"/>
                <w:szCs w:val="18"/>
                <w:cs/>
              </w:rPr>
            </w:pPr>
            <w:r w:rsidRPr="00F8449C">
              <w:rPr>
                <w:rFonts w:ascii="Tahoma" w:hAnsi="Tahoma" w:cs="Tahoma" w:hint="cs"/>
                <w:sz w:val="18"/>
                <w:szCs w:val="18"/>
                <w:cs/>
              </w:rPr>
              <w:t>กลุ่มจังหวัดภาคกลางตอนกลาง 1/กลุ่มจังหวัด</w:t>
            </w:r>
          </w:p>
        </w:tc>
      </w:tr>
    </w:tbl>
    <w:p w:rsidR="00F8449C" w:rsidRDefault="00F8449C" w:rsidP="00F8449C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สรุปแผนพัฒนาจังหวัดฉะเชิงเทรา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</w:p>
    <w:p w:rsidR="00F8449C" w:rsidRDefault="00F8449C" w:rsidP="00F8449C">
      <w:pPr>
        <w:tabs>
          <w:tab w:val="left" w:pos="567"/>
          <w:tab w:val="left" w:pos="993"/>
          <w:tab w:val="left" w:pos="1276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วิสัยทัศน์  ศูนย์กลางแห่งบูรพาวิถีสู่ประชาคมเศรษฐกิจอาเซียน  ฐานอุตสาหกรรมและพาณิชยกรรมโดดเด่น  สินค้าเกษตรเป็นเลิศ ท่องเที่ยวยั่งยืน สังคมเป็นสุข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เป้าประสงค์รวม </w:t>
      </w:r>
      <w:r>
        <w:rPr>
          <w:rFonts w:ascii="Tahoma" w:hAnsi="Tahoma" w:cs="Tahoma"/>
          <w:szCs w:val="22"/>
          <w:cs/>
        </w:rPr>
        <w:t>คือ เศรษฐกิจมีการขยายตัวอย่างมีเสถียรภาพ สังคมคุณภาพ สิ่งแวดล้อมมั่นคง ประชาชนเป็นสุข มีความพร้อมในการเข้าสู่เศรษฐกิจอาเซียน และสากล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ยุทธศาสตร์ที่ 1 เพิ่มขีดความสามารถการแข่งขันของภาคอุสาหกรรมและพาณิชยกรรมรองรับ </w:t>
      </w:r>
      <w:r>
        <w:rPr>
          <w:rFonts w:ascii="Tahoma" w:hAnsi="Tahoma" w:cs="Tahoma"/>
          <w:b/>
          <w:bCs/>
          <w:szCs w:val="22"/>
        </w:rPr>
        <w:t xml:space="preserve">AEC </w:t>
      </w:r>
      <w:r>
        <w:rPr>
          <w:rFonts w:ascii="Tahoma" w:hAnsi="Tahoma" w:cs="Tahoma" w:hint="cs"/>
          <w:b/>
          <w:bCs/>
          <w:szCs w:val="22"/>
          <w:cs/>
        </w:rPr>
        <w:t xml:space="preserve">และตลาดโลก </w:t>
      </w:r>
      <w:r>
        <w:rPr>
          <w:rFonts w:ascii="Tahoma" w:hAnsi="Tahoma" w:cs="Tahoma"/>
          <w:szCs w:val="22"/>
          <w:cs/>
        </w:rPr>
        <w:t xml:space="preserve">ประกอบด้วย </w:t>
      </w:r>
      <w:r>
        <w:rPr>
          <w:rFonts w:ascii="Tahoma" w:hAnsi="Tahoma" w:cs="Tahoma"/>
          <w:szCs w:val="22"/>
        </w:rPr>
        <w:t xml:space="preserve"> 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c>
          <w:tcPr>
            <w:tcW w:w="709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color w:val="000000"/>
                <w:szCs w:val="22"/>
              </w:rPr>
            </w:pPr>
            <w:r>
              <w:rPr>
                <w:rFonts w:ascii="Tahoma" w:hAnsi="Tahoma" w:cs="Tahoma"/>
                <w:color w:val="000000"/>
                <w:szCs w:val="22"/>
                <w:cs/>
              </w:rPr>
              <w:t>อุตสาหกรรมยานยนต์และชิ้นส่วนยานยนต์</w:t>
            </w:r>
          </w:p>
        </w:tc>
      </w:tr>
    </w:tbl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jc w:val="thaiDistribute"/>
        <w:rPr>
          <w:rFonts w:ascii="Tahoma" w:hAnsi="Tahoma" w:cs="Tahoma"/>
          <w:b/>
          <w:bCs/>
          <w:spacing w:val="-2"/>
          <w:szCs w:val="22"/>
        </w:rPr>
      </w:pPr>
      <w:r>
        <w:rPr>
          <w:rFonts w:ascii="Tahoma" w:hAnsi="Tahoma" w:cs="Tahoma"/>
          <w:b/>
          <w:bCs/>
          <w:spacing w:val="-2"/>
          <w:szCs w:val="22"/>
          <w:cs/>
        </w:rPr>
        <w:t xml:space="preserve">ยุทธศาสตร์ที่ 2  เพิ่มประสิทธิภาพและยกระดับขีดความสามารถในการแข่งขันของสินค้าเกษตรปลอดภัย </w:t>
      </w:r>
      <w:r>
        <w:rPr>
          <w:rFonts w:ascii="Tahoma" w:hAnsi="Tahoma" w:cs="Tahoma"/>
          <w:spacing w:val="-2"/>
          <w:szCs w:val="22"/>
          <w:cs/>
        </w:rPr>
        <w:t xml:space="preserve">ประกอบด้วย </w:t>
      </w:r>
      <w:r>
        <w:rPr>
          <w:rFonts w:ascii="Tahoma" w:hAnsi="Tahoma" w:cs="Tahoma"/>
          <w:spacing w:val="-2"/>
          <w:szCs w:val="22"/>
        </w:rPr>
        <w:t xml:space="preserve"> 1</w:t>
      </w:r>
      <w:r>
        <w:rPr>
          <w:rFonts w:ascii="Tahoma" w:hAnsi="Tahoma" w:cs="Tahoma" w:hint="cs"/>
          <w:spacing w:val="-2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c>
          <w:tcPr>
            <w:tcW w:w="709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color w:val="000000"/>
                <w:szCs w:val="22"/>
                <w:cs/>
              </w:rPr>
              <w:t>เพิ่มประสิทธิภาพผลผลิตด้านเกษตร (อาทิมะม่วง)</w:t>
            </w:r>
          </w:p>
        </w:tc>
      </w:tr>
    </w:tbl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3</w:t>
      </w: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b/>
          <w:bCs/>
          <w:szCs w:val="22"/>
          <w:cs/>
        </w:rPr>
        <w:t xml:space="preserve">พัฒนาการท่องเที่ยวเชิงนิเวศและวัฒนธรรมให้ได้มาตรฐานสากล </w:t>
      </w:r>
      <w:r>
        <w:rPr>
          <w:rFonts w:ascii="Tahoma" w:hAnsi="Tahoma" w:cs="Tahoma"/>
          <w:szCs w:val="22"/>
          <w:cs/>
        </w:rPr>
        <w:t xml:space="preserve">ประกอบด้วย </w:t>
      </w:r>
      <w:r>
        <w:rPr>
          <w:rFonts w:ascii="Tahoma" w:hAnsi="Tahoma" w:cs="Tahoma"/>
          <w:szCs w:val="22"/>
        </w:rPr>
        <w:t xml:space="preserve"> 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 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c>
          <w:tcPr>
            <w:tcW w:w="709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3.1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color w:val="000000"/>
                <w:szCs w:val="22"/>
                <w:cs/>
              </w:rPr>
              <w:t>ท่องเที่ยวนิเวศและวัฒนธรรม</w:t>
            </w:r>
          </w:p>
        </w:tc>
      </w:tr>
    </w:tbl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4  ส่งเสริมการบริหารจัดการทรัพยากรธรรมชาติ สิ่งแวดล้อมให้สมดุล</w:t>
      </w:r>
    </w:p>
    <w:p w:rsidR="00F8449C" w:rsidRDefault="00F8449C" w:rsidP="00F8449C">
      <w:pPr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5  พัฒนาทุนทางสังคมและความมั่นคงสู่สังคมเป็นสุข</w:t>
      </w:r>
    </w:p>
    <w:p w:rsidR="00F8449C" w:rsidRDefault="00D77B21" w:rsidP="00D77B21">
      <w:pPr>
        <w:tabs>
          <w:tab w:val="left" w:pos="9293"/>
        </w:tabs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</w:r>
    </w:p>
    <w:p w:rsidR="00D77B21" w:rsidRDefault="00D77B21" w:rsidP="00D77B21">
      <w:pPr>
        <w:tabs>
          <w:tab w:val="left" w:pos="9293"/>
        </w:tabs>
        <w:rPr>
          <w:rFonts w:ascii="Tahoma" w:hAnsi="Tahoma" w:cs="Tahoma"/>
          <w:szCs w:val="22"/>
        </w:rPr>
      </w:pPr>
    </w:p>
    <w:p w:rsidR="00F8449C" w:rsidRDefault="00F8449C" w:rsidP="00F8449C">
      <w:pPr>
        <w:rPr>
          <w:rFonts w:ascii="Tahoma" w:hAnsi="Tahoma" w:cs="Tahoma"/>
          <w:szCs w:val="22"/>
        </w:rPr>
      </w:pPr>
    </w:p>
    <w:p w:rsidR="00F8449C" w:rsidRDefault="00F8449C" w:rsidP="00F8449C">
      <w:pPr>
        <w:rPr>
          <w:rFonts w:ascii="Tahoma" w:hAnsi="Tahoma" w:cs="Tahoma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F8449C" w:rsidTr="00F8449C">
        <w:tc>
          <w:tcPr>
            <w:tcW w:w="4724" w:type="dxa"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725" w:type="dxa"/>
            <w:hideMark/>
          </w:tcPr>
          <w:p w:rsidR="00F8449C" w:rsidRDefault="00F8449C">
            <w:pPr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หน้าที่ 1 จาก 1</w:t>
            </w:r>
          </w:p>
        </w:tc>
        <w:tc>
          <w:tcPr>
            <w:tcW w:w="4725" w:type="dxa"/>
            <w:hideMark/>
          </w:tcPr>
          <w:p w:rsidR="00F8449C" w:rsidRDefault="00D77B21" w:rsidP="00D77B21">
            <w:pPr>
              <w:ind w:right="-501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กลุ่มจังหวัดภาคกลางตอนกลาง</w:t>
            </w:r>
            <w:r w:rsidR="00F8449C">
              <w:rPr>
                <w:rFonts w:ascii="Tahoma" w:hAnsi="Tahoma" w:cs="Tahoma"/>
                <w:szCs w:val="22"/>
                <w:cs/>
              </w:rPr>
              <w:t>/จังหวัดฉะเชิงเทรา</w:t>
            </w:r>
          </w:p>
        </w:tc>
      </w:tr>
    </w:tbl>
    <w:p w:rsidR="00F8449C" w:rsidRDefault="00F8449C" w:rsidP="00F8449C">
      <w:pPr>
        <w:rPr>
          <w:rFonts w:ascii="Tahoma" w:hAnsi="Tahoma" w:cs="Tahoma"/>
          <w:szCs w:val="22"/>
        </w:rPr>
      </w:pPr>
    </w:p>
    <w:p w:rsidR="00F8449C" w:rsidRDefault="00F8449C" w:rsidP="00F8449C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สรุปแผนพัฒนาจังหวัดปราจีนบุรี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>
        <w:rPr>
          <w:rFonts w:ascii="Tahoma" w:hAnsi="Tahoma" w:cs="Tahoma"/>
          <w:szCs w:val="22"/>
          <w:cs/>
        </w:rPr>
        <w:t xml:space="preserve"> </w:t>
      </w:r>
      <w:r>
        <w:rPr>
          <w:rFonts w:ascii="Tahoma" w:hAnsi="Tahoma" w:cs="Tahoma"/>
          <w:b/>
          <w:bCs/>
          <w:szCs w:val="22"/>
          <w:cs/>
        </w:rPr>
        <w:t>ปราจีนบุรีเมืองน่าอยู่  เชิดชูอุตสาหกรรมสีเขียว ส่งเสริมท่องเที่ยวชุมชน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color w:val="FF0000"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เป้าประสงค์รวม คือ </w:t>
      </w:r>
      <w:r>
        <w:rPr>
          <w:rFonts w:ascii="Tahoma" w:hAnsi="Tahoma" w:cs="Tahoma"/>
          <w:color w:val="2A2A2A"/>
          <w:szCs w:val="22"/>
          <w:cs/>
        </w:rPr>
        <w:t>การพัฒนาเศรษฐกิจและสังคม เพื่อยกระดับคุณภาพชีวิตลดความเหลื่อมล้ำของสังคม รวมถึงการบริหารจัดการคุณภาพสิ่งแวดล้อมของเมืองเพื่อรองรับการขยายตัวของค้าและการลงทุนในภูมิภาคอาเซียน</w:t>
      </w:r>
      <w:r>
        <w:rPr>
          <w:rFonts w:ascii="Tahoma" w:hAnsi="Tahoma" w:cs="Tahoma"/>
          <w:color w:val="FF0000"/>
          <w:szCs w:val="22"/>
        </w:rPr>
        <w:t xml:space="preserve">      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1   เมืองน่าอยู่ด้วยการพัฒนาทุนทางสังคมและความมั่นคงสู่สังคมเป็นสุข</w:t>
      </w:r>
      <w:r>
        <w:rPr>
          <w:rFonts w:ascii="Tahoma" w:hAnsi="Tahoma" w:cs="Tahoma"/>
          <w:szCs w:val="22"/>
          <w:cs/>
        </w:rPr>
        <w:t xml:space="preserve"> ประกอบด้วย  </w:t>
      </w:r>
      <w:r>
        <w:rPr>
          <w:rFonts w:ascii="Tahoma" w:hAnsi="Tahoma" w:cs="Tahoma"/>
          <w:szCs w:val="22"/>
        </w:rPr>
        <w:t>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c>
          <w:tcPr>
            <w:tcW w:w="709" w:type="dxa"/>
            <w:hideMark/>
          </w:tcPr>
          <w:p w:rsidR="00F8449C" w:rsidRDefault="00F8449C">
            <w:pPr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สังคมแห่งปัญญาและการเรียนรู้ (</w:t>
            </w:r>
            <w:r>
              <w:rPr>
                <w:rFonts w:ascii="Tahoma" w:hAnsi="Tahoma" w:cs="Tahoma"/>
                <w:szCs w:val="22"/>
              </w:rPr>
              <w:t>Knowledge Base Society)</w:t>
            </w:r>
          </w:p>
        </w:tc>
      </w:tr>
    </w:tbl>
    <w:p w:rsidR="00F8449C" w:rsidRDefault="00F8449C" w:rsidP="00F8449C">
      <w:pPr>
        <w:tabs>
          <w:tab w:val="left" w:pos="284"/>
        </w:tabs>
        <w:spacing w:after="0" w:line="240" w:lineRule="auto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tabs>
          <w:tab w:val="left" w:pos="284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ยุทธศาสตร์ที่ 2  ส่งเสริมการเพิ่มขีดความสามารถการแข่งขันของอุสาหกรรมสีเขียวรองรับ </w:t>
      </w:r>
      <w:r>
        <w:rPr>
          <w:rFonts w:ascii="Tahoma" w:hAnsi="Tahoma" w:cs="Tahoma"/>
          <w:b/>
          <w:bCs/>
          <w:szCs w:val="22"/>
        </w:rPr>
        <w:t xml:space="preserve">AEC </w:t>
      </w:r>
      <w:r>
        <w:rPr>
          <w:rFonts w:ascii="Tahoma" w:hAnsi="Tahoma" w:cs="Tahoma" w:hint="cs"/>
          <w:b/>
          <w:bCs/>
          <w:szCs w:val="22"/>
          <w:cs/>
        </w:rPr>
        <w:t xml:space="preserve">และตลาดโลก </w:t>
      </w:r>
      <w:r>
        <w:rPr>
          <w:rFonts w:ascii="Tahoma" w:hAnsi="Tahoma" w:cs="Tahoma"/>
          <w:szCs w:val="22"/>
          <w:cs/>
        </w:rPr>
        <w:t xml:space="preserve">ประกอบด้วย </w:t>
      </w:r>
      <w:r>
        <w:rPr>
          <w:rFonts w:ascii="Tahoma" w:hAnsi="Tahoma" w:cs="Tahoma"/>
          <w:szCs w:val="22"/>
        </w:rPr>
        <w:t>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c>
          <w:tcPr>
            <w:tcW w:w="709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เมืองอุตสาหกรรมสีเขียว</w:t>
            </w:r>
          </w:p>
        </w:tc>
      </w:tr>
    </w:tbl>
    <w:p w:rsidR="00F8449C" w:rsidRDefault="00F8449C" w:rsidP="00F8449C">
      <w:pPr>
        <w:tabs>
          <w:tab w:val="left" w:pos="284"/>
        </w:tabs>
        <w:spacing w:after="0" w:line="240" w:lineRule="auto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tabs>
          <w:tab w:val="left" w:pos="284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ยุทธศาสตร์ที่ 3  ส่งเสริมเศรษฐกิจชุมชน และยกระดับ </w:t>
      </w:r>
      <w:r>
        <w:rPr>
          <w:rFonts w:ascii="Tahoma" w:hAnsi="Tahoma" w:cs="Tahoma"/>
          <w:b/>
          <w:bCs/>
          <w:szCs w:val="22"/>
        </w:rPr>
        <w:t xml:space="preserve">SME </w:t>
      </w:r>
      <w:r>
        <w:rPr>
          <w:rFonts w:ascii="Tahoma" w:hAnsi="Tahoma" w:cs="Tahoma" w:hint="cs"/>
          <w:b/>
          <w:bCs/>
          <w:szCs w:val="22"/>
          <w:cs/>
        </w:rPr>
        <w:t xml:space="preserve">ของจังหวัด </w:t>
      </w:r>
      <w:r>
        <w:rPr>
          <w:rFonts w:ascii="Tahoma" w:hAnsi="Tahoma" w:cs="Tahoma"/>
          <w:szCs w:val="22"/>
          <w:cs/>
        </w:rPr>
        <w:t>ประกอบด้วย</w:t>
      </w:r>
      <w:r>
        <w:rPr>
          <w:rFonts w:ascii="Tahoma" w:hAnsi="Tahoma" w:cs="Tahoma"/>
          <w:szCs w:val="22"/>
        </w:rPr>
        <w:t xml:space="preserve"> 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rPr>
          <w:trHeight w:val="540"/>
        </w:trPr>
        <w:tc>
          <w:tcPr>
            <w:tcW w:w="709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3.1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ท่องเที่ยวชุมชน</w:t>
            </w:r>
          </w:p>
        </w:tc>
      </w:tr>
    </w:tbl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4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4742"/>
        <w:gridCol w:w="4742"/>
      </w:tblGrid>
      <w:tr w:rsidR="00F8449C" w:rsidRPr="00F8449C" w:rsidTr="00F8449C">
        <w:trPr>
          <w:trHeight w:val="290"/>
        </w:trPr>
        <w:tc>
          <w:tcPr>
            <w:tcW w:w="4741" w:type="dxa"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742" w:type="dxa"/>
            <w:hideMark/>
          </w:tcPr>
          <w:p w:rsidR="00F8449C" w:rsidRPr="00F8449C" w:rsidRDefault="00F844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8449C">
              <w:rPr>
                <w:rFonts w:ascii="Tahoma" w:hAnsi="Tahoma" w:cs="Tahoma"/>
                <w:sz w:val="18"/>
                <w:szCs w:val="18"/>
                <w:cs/>
              </w:rPr>
              <w:t xml:space="preserve">หน้าที่ </w:t>
            </w:r>
            <w:r w:rsidRPr="00F8449C">
              <w:rPr>
                <w:rFonts w:ascii="Tahoma" w:hAnsi="Tahoma" w:cs="Tahoma"/>
                <w:sz w:val="18"/>
                <w:szCs w:val="18"/>
              </w:rPr>
              <w:t>1</w:t>
            </w:r>
            <w:r w:rsidRPr="00F8449C">
              <w:rPr>
                <w:rFonts w:ascii="Tahoma" w:hAnsi="Tahoma" w:cs="Tahoma" w:hint="cs"/>
                <w:sz w:val="18"/>
                <w:szCs w:val="18"/>
                <w:cs/>
              </w:rPr>
              <w:t xml:space="preserve"> จาก </w:t>
            </w:r>
            <w:r w:rsidRPr="00F8449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742" w:type="dxa"/>
            <w:hideMark/>
          </w:tcPr>
          <w:p w:rsidR="00F8449C" w:rsidRPr="00F8449C" w:rsidRDefault="00F8449C" w:rsidP="00D77B21">
            <w:pPr>
              <w:ind w:right="-501"/>
              <w:rPr>
                <w:rFonts w:ascii="Tahoma" w:hAnsi="Tahoma" w:cs="Tahoma"/>
                <w:sz w:val="18"/>
                <w:szCs w:val="18"/>
              </w:rPr>
            </w:pPr>
            <w:r w:rsidRPr="00F8449C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กลุ่มจังหวัดภาคกลางตอนกลาง /จังหวัดปราจีนบุรี</w:t>
            </w:r>
          </w:p>
        </w:tc>
      </w:tr>
    </w:tbl>
    <w:p w:rsidR="005F4178" w:rsidRDefault="005F4178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F8449C" w:rsidRPr="00B2549E" w:rsidRDefault="00F8449C" w:rsidP="00F8449C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B2549E">
        <w:rPr>
          <w:rFonts w:ascii="Tahoma" w:hAnsi="Tahoma" w:cs="Tahoma"/>
          <w:b/>
          <w:bCs/>
          <w:szCs w:val="22"/>
          <w:cs/>
        </w:rPr>
        <w:t>สรุปแผนพัฒนาจังหวัดนครนายก</w:t>
      </w:r>
    </w:p>
    <w:p w:rsidR="00F8449C" w:rsidRPr="00B2549E" w:rsidRDefault="00F8449C" w:rsidP="00F8449C">
      <w:pPr>
        <w:spacing w:before="24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B2549E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 w:rsidRPr="00B2549E">
        <w:rPr>
          <w:rFonts w:ascii="Tahoma" w:hAnsi="Tahoma" w:cs="Tahoma"/>
          <w:b/>
          <w:bCs/>
          <w:szCs w:val="22"/>
        </w:rPr>
        <w:t xml:space="preserve"> </w:t>
      </w:r>
      <w:r w:rsidRPr="00F74B3E">
        <w:rPr>
          <w:rFonts w:ascii="Tahoma" w:hAnsi="Tahoma" w:cs="Tahoma"/>
          <w:b/>
          <w:bCs/>
          <w:spacing w:val="-6"/>
          <w:szCs w:val="22"/>
          <w:cs/>
        </w:rPr>
        <w:t>ทรัพยากรธรรมชาติมีความอุดมสมบูรณ์  เพื่อเป็นฐานการท่องเที่ยว  เมืองน่าอยู่  สินค้าทางการเกษตร  และอาหารปลอดภัย  ศูนย์สุขภาพพัฒนาแบบองค์รวม  ประชาชนมีคุณภาพชีวิตที่ดี  เป็นสังคมอุดมปัญญา จังหวัด</w:t>
      </w:r>
      <w:r w:rsidRPr="00F74B3E">
        <w:rPr>
          <w:rFonts w:ascii="Tahoma" w:hAnsi="Tahoma" w:cs="Tahoma"/>
          <w:b/>
          <w:bCs/>
          <w:spacing w:val="6"/>
          <w:szCs w:val="22"/>
          <w:cs/>
        </w:rPr>
        <w:t>อัจฉริยะต้นแบบ  และถ่ายทอดเทคโนโลยีสารสนเทศสู่สากล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Pr="00B2549E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B2549E">
        <w:rPr>
          <w:rFonts w:ascii="Tahoma" w:hAnsi="Tahoma" w:cs="Tahoma"/>
          <w:b/>
          <w:bCs/>
          <w:szCs w:val="22"/>
          <w:cs/>
        </w:rPr>
        <w:t>เป้าประสงค์รวม</w:t>
      </w:r>
    </w:p>
    <w:p w:rsidR="00F8449C" w:rsidRPr="00B2549E" w:rsidRDefault="00F8449C" w:rsidP="00F8449C">
      <w:pPr>
        <w:pStyle w:val="a"/>
        <w:spacing w:after="0" w:line="240" w:lineRule="auto"/>
        <w:ind w:left="284" w:right="2" w:hanging="284"/>
        <w:jc w:val="thaiDistribute"/>
        <w:rPr>
          <w:rFonts w:ascii="Tahoma" w:hAnsi="Tahoma" w:cs="Tahoma"/>
          <w:szCs w:val="22"/>
        </w:rPr>
      </w:pPr>
      <w:r w:rsidRPr="00B2549E">
        <w:rPr>
          <w:rFonts w:ascii="Tahoma" w:hAnsi="Tahoma" w:cs="Tahoma"/>
          <w:szCs w:val="22"/>
          <w:cs/>
        </w:rPr>
        <w:t>1</w:t>
      </w:r>
      <w:r>
        <w:rPr>
          <w:rFonts w:ascii="Tahoma" w:hAnsi="Tahoma" w:cs="Tahoma" w:hint="cs"/>
          <w:szCs w:val="22"/>
          <w:cs/>
        </w:rPr>
        <w:t>.</w:t>
      </w:r>
      <w:r w:rsidRPr="00B2549E">
        <w:rPr>
          <w:rFonts w:ascii="Tahoma" w:hAnsi="Tahoma" w:cs="Tahoma"/>
          <w:szCs w:val="22"/>
          <w:cs/>
        </w:rPr>
        <w:t xml:space="preserve"> เศรษฐกิจเจริญเติบโตแบบก้าวหน้าและมั่นคง</w:t>
      </w:r>
    </w:p>
    <w:p w:rsidR="00F8449C" w:rsidRPr="00B2549E" w:rsidRDefault="00F8449C" w:rsidP="00F8449C">
      <w:pPr>
        <w:pStyle w:val="a"/>
        <w:spacing w:after="0" w:line="240" w:lineRule="auto"/>
        <w:ind w:left="284" w:right="2" w:hanging="284"/>
        <w:jc w:val="thaiDistribute"/>
        <w:rPr>
          <w:rFonts w:ascii="Tahoma" w:hAnsi="Tahoma" w:cs="Tahoma"/>
          <w:szCs w:val="22"/>
        </w:rPr>
      </w:pPr>
      <w:r w:rsidRPr="00B2549E">
        <w:rPr>
          <w:rFonts w:ascii="Tahoma" w:hAnsi="Tahoma" w:cs="Tahoma"/>
          <w:szCs w:val="22"/>
          <w:cs/>
        </w:rPr>
        <w:t>2</w:t>
      </w:r>
      <w:r>
        <w:rPr>
          <w:rFonts w:ascii="Tahoma" w:hAnsi="Tahoma" w:cs="Tahoma" w:hint="cs"/>
          <w:szCs w:val="22"/>
          <w:cs/>
        </w:rPr>
        <w:t>.</w:t>
      </w:r>
      <w:r w:rsidRPr="00B2549E">
        <w:rPr>
          <w:rFonts w:ascii="Tahoma" w:hAnsi="Tahoma" w:cs="Tahoma"/>
          <w:szCs w:val="22"/>
          <w:cs/>
        </w:rPr>
        <w:t xml:space="preserve"> มีความพร้อมรองรับการเข้าสู่ประชาคมเศรษฐกิจอาเซียน</w:t>
      </w:r>
    </w:p>
    <w:p w:rsidR="00F8449C" w:rsidRPr="00B2549E" w:rsidRDefault="00F8449C" w:rsidP="00F8449C">
      <w:pPr>
        <w:pStyle w:val="a"/>
        <w:spacing w:after="0" w:line="240" w:lineRule="auto"/>
        <w:ind w:left="284" w:right="2" w:hanging="284"/>
        <w:jc w:val="thaiDistribute"/>
        <w:rPr>
          <w:rFonts w:ascii="Tahoma" w:hAnsi="Tahoma" w:cs="Tahoma"/>
          <w:szCs w:val="22"/>
        </w:rPr>
      </w:pPr>
      <w:r w:rsidRPr="00B2549E">
        <w:rPr>
          <w:rFonts w:ascii="Tahoma" w:hAnsi="Tahoma" w:cs="Tahoma"/>
          <w:szCs w:val="22"/>
          <w:cs/>
        </w:rPr>
        <w:t>3. ประชาชนมีความมั่นคงในการดำรงชีวิต  และมีทักษะในการประกอบอาชีพเพื่อลดความเหลื่อมล้ำด้านรายได้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Pr="00B2549E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B2549E"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F8449C" w:rsidRPr="006F4B15" w:rsidRDefault="00F8449C" w:rsidP="00F8449C">
      <w:pPr>
        <w:spacing w:before="120" w:after="0" w:line="240" w:lineRule="auto"/>
        <w:rPr>
          <w:rFonts w:ascii="Tahoma" w:hAnsi="Tahoma" w:cs="Tahoma"/>
          <w:szCs w:val="22"/>
        </w:rPr>
      </w:pPr>
      <w:r w:rsidRPr="00B2549E">
        <w:rPr>
          <w:rFonts w:ascii="Tahoma" w:hAnsi="Tahoma" w:cs="Tahoma"/>
          <w:b/>
          <w:bCs/>
          <w:szCs w:val="22"/>
          <w:cs/>
        </w:rPr>
        <w:t>ยุทธศาสตร์</w:t>
      </w:r>
      <w:r>
        <w:rPr>
          <w:rFonts w:ascii="Tahoma" w:hAnsi="Tahoma" w:cs="Tahoma" w:hint="cs"/>
          <w:b/>
          <w:bCs/>
          <w:szCs w:val="22"/>
          <w:cs/>
        </w:rPr>
        <w:t>ที่ 1</w:t>
      </w:r>
      <w:r w:rsidRPr="00B2549E">
        <w:rPr>
          <w:rFonts w:ascii="Tahoma" w:hAnsi="Tahoma" w:cs="Tahoma"/>
          <w:szCs w:val="22"/>
          <w:cs/>
        </w:rPr>
        <w:t xml:space="preserve">   </w:t>
      </w:r>
      <w:r w:rsidRPr="00F74B3E">
        <w:rPr>
          <w:rFonts w:ascii="Tahoma" w:hAnsi="Tahoma" w:cs="Tahoma"/>
          <w:b/>
          <w:bCs/>
          <w:szCs w:val="22"/>
          <w:cs/>
        </w:rPr>
        <w:t>พัฒนาเส้นทางท่องเที่ยว  แหล่งท่องเที่ยว  สิ่งอำนวยความสะดวก  สินค้า  และบริหารจัดการการท่องเที่ยวให้ได้มาตรฐานอย่างบูรณาการ</w:t>
      </w:r>
      <w:r w:rsidRPr="00B2549E">
        <w:rPr>
          <w:rFonts w:ascii="Tahoma" w:hAnsi="Tahoma" w:cs="Tahoma"/>
          <w:szCs w:val="22"/>
          <w:cs/>
        </w:rPr>
        <w:t xml:space="preserve"> </w:t>
      </w:r>
      <w:r w:rsidRPr="006F4B15">
        <w:rPr>
          <w:rFonts w:ascii="Tahoma" w:hAnsi="Tahoma" w:cs="Tahoma"/>
          <w:szCs w:val="22"/>
          <w:cs/>
        </w:rPr>
        <w:t xml:space="preserve">ประกอบด้วย </w:t>
      </w:r>
      <w:r w:rsidRPr="006F4B15">
        <w:rPr>
          <w:rFonts w:ascii="Tahoma" w:hAnsi="Tahoma" w:cs="Tahoma"/>
          <w:szCs w:val="22"/>
        </w:rPr>
        <w:t xml:space="preserve"> 1</w:t>
      </w:r>
      <w:r w:rsidRPr="006F4B15">
        <w:rPr>
          <w:rFonts w:ascii="Tahoma" w:hAnsi="Tahoma" w:cs="Tahoma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RPr="00B2549E" w:rsidTr="00D8105B">
        <w:tc>
          <w:tcPr>
            <w:tcW w:w="709" w:type="dxa"/>
          </w:tcPr>
          <w:p w:rsidR="00F8449C" w:rsidRPr="00B2549E" w:rsidRDefault="00F8449C" w:rsidP="00D8105B">
            <w:pPr>
              <w:jc w:val="thaiDistribute"/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</w:tcPr>
          <w:p w:rsidR="00F8449C" w:rsidRPr="00B2549E" w:rsidRDefault="00F8449C" w:rsidP="00D8105B">
            <w:pPr>
              <w:jc w:val="thaiDistribute"/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>เมืองท่องเที่ยว</w:t>
            </w:r>
          </w:p>
        </w:tc>
      </w:tr>
    </w:tbl>
    <w:p w:rsidR="00F8449C" w:rsidRDefault="00F8449C" w:rsidP="00F8449C">
      <w:pPr>
        <w:spacing w:after="0" w:line="240" w:lineRule="auto"/>
        <w:ind w:left="1418" w:hanging="1418"/>
        <w:jc w:val="thaiDistribute"/>
        <w:rPr>
          <w:rFonts w:ascii="Tahoma" w:hAnsi="Tahoma" w:cs="Tahoma"/>
          <w:b/>
          <w:bCs/>
          <w:spacing w:val="-4"/>
          <w:szCs w:val="22"/>
        </w:rPr>
      </w:pPr>
    </w:p>
    <w:p w:rsidR="00F8449C" w:rsidRPr="006F4B15" w:rsidRDefault="00F8449C" w:rsidP="00F8449C">
      <w:pPr>
        <w:spacing w:before="120" w:after="0" w:line="240" w:lineRule="auto"/>
        <w:jc w:val="thaiDistribute"/>
        <w:rPr>
          <w:rFonts w:ascii="Tahoma" w:hAnsi="Tahoma" w:cs="Tahoma"/>
          <w:szCs w:val="22"/>
        </w:rPr>
      </w:pPr>
      <w:r w:rsidRPr="00B2549E">
        <w:rPr>
          <w:rFonts w:ascii="Tahoma" w:hAnsi="Tahoma" w:cs="Tahoma"/>
          <w:b/>
          <w:bCs/>
          <w:spacing w:val="-4"/>
          <w:szCs w:val="22"/>
          <w:cs/>
        </w:rPr>
        <w:t>ยุทธศาสตร์</w:t>
      </w:r>
      <w:r>
        <w:rPr>
          <w:rFonts w:ascii="Tahoma" w:hAnsi="Tahoma" w:cs="Tahoma" w:hint="cs"/>
          <w:b/>
          <w:bCs/>
          <w:spacing w:val="-4"/>
          <w:szCs w:val="22"/>
          <w:cs/>
        </w:rPr>
        <w:t>ที่ 2</w:t>
      </w:r>
      <w:r w:rsidRPr="00B2549E">
        <w:rPr>
          <w:rFonts w:ascii="Tahoma" w:hAnsi="Tahoma" w:cs="Tahoma"/>
          <w:b/>
          <w:bCs/>
          <w:spacing w:val="-4"/>
          <w:szCs w:val="22"/>
        </w:rPr>
        <w:t xml:space="preserve"> </w:t>
      </w:r>
      <w:r w:rsidRPr="00B2549E">
        <w:rPr>
          <w:rFonts w:ascii="Tahoma" w:hAnsi="Tahoma" w:cs="Tahoma"/>
          <w:spacing w:val="-4"/>
          <w:szCs w:val="22"/>
        </w:rPr>
        <w:t xml:space="preserve"> </w:t>
      </w:r>
      <w:r w:rsidRPr="00F74B3E">
        <w:rPr>
          <w:rFonts w:ascii="Tahoma" w:hAnsi="Tahoma" w:cs="Tahoma"/>
          <w:b/>
          <w:bCs/>
          <w:szCs w:val="22"/>
          <w:cs/>
        </w:rPr>
        <w:t>อนุรักษ์ฟื้นฟูทรัพยากรธรรมชาติและสิ่งแวดล้อม  และพัฒนาโครงสร้างพื้นฐานอย่างเป็นระบบให้เป็นเมืองที่น่าอยู่  รวมทั้งเสริมสร้างความมั่นคงในการดำรงชีวิตแก่ประชาชน</w:t>
      </w:r>
      <w:r w:rsidRPr="00B2549E">
        <w:rPr>
          <w:rFonts w:ascii="Tahoma" w:hAnsi="Tahoma" w:cs="Tahoma"/>
          <w:szCs w:val="22"/>
          <w:cs/>
        </w:rPr>
        <w:t xml:space="preserve">  ประกอบด้วย</w:t>
      </w:r>
      <w:r>
        <w:rPr>
          <w:rFonts w:ascii="Tahoma" w:hAnsi="Tahoma" w:cs="Tahoma" w:hint="cs"/>
          <w:szCs w:val="22"/>
          <w:cs/>
        </w:rPr>
        <w:t xml:space="preserve"> </w:t>
      </w:r>
      <w:r w:rsidRPr="006F4B15">
        <w:rPr>
          <w:rFonts w:ascii="Tahoma" w:hAnsi="Tahoma" w:cs="Tahoma"/>
          <w:szCs w:val="22"/>
        </w:rPr>
        <w:t xml:space="preserve"> 1</w:t>
      </w:r>
      <w:r w:rsidRPr="006F4B15">
        <w:rPr>
          <w:rFonts w:ascii="Tahoma" w:hAnsi="Tahoma" w:cs="Tahoma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RPr="00B2549E" w:rsidTr="00D8105B">
        <w:tc>
          <w:tcPr>
            <w:tcW w:w="709" w:type="dxa"/>
          </w:tcPr>
          <w:p w:rsidR="00F8449C" w:rsidRPr="00B2549E" w:rsidRDefault="00F8449C" w:rsidP="00D8105B">
            <w:pPr>
              <w:jc w:val="thaiDistribute"/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</w:tcPr>
          <w:p w:rsidR="00F8449C" w:rsidRPr="00B2549E" w:rsidRDefault="00F8449C" w:rsidP="00D8105B">
            <w:pPr>
              <w:jc w:val="thaiDistribute"/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>เมืองน่าอยู่</w:t>
            </w:r>
          </w:p>
        </w:tc>
      </w:tr>
    </w:tbl>
    <w:p w:rsidR="00F8449C" w:rsidRDefault="00F8449C" w:rsidP="00F8449C">
      <w:pPr>
        <w:tabs>
          <w:tab w:val="left" w:pos="284"/>
        </w:tabs>
        <w:spacing w:after="0" w:line="240" w:lineRule="auto"/>
        <w:ind w:right="-489"/>
        <w:jc w:val="thaiDistribute"/>
        <w:rPr>
          <w:rFonts w:ascii="Tahoma" w:hAnsi="Tahoma" w:cs="Tahoma"/>
          <w:b/>
          <w:bCs/>
          <w:spacing w:val="6"/>
          <w:szCs w:val="22"/>
        </w:rPr>
      </w:pPr>
    </w:p>
    <w:p w:rsidR="00F8449C" w:rsidRPr="006F4B15" w:rsidRDefault="00F8449C" w:rsidP="00F8449C">
      <w:pPr>
        <w:tabs>
          <w:tab w:val="left" w:pos="0"/>
        </w:tabs>
        <w:spacing w:before="120" w:after="0" w:line="240" w:lineRule="auto"/>
        <w:rPr>
          <w:rFonts w:ascii="Tahoma" w:hAnsi="Tahoma" w:cs="Tahoma"/>
          <w:szCs w:val="22"/>
        </w:rPr>
      </w:pPr>
      <w:r w:rsidRPr="00B2549E">
        <w:rPr>
          <w:rFonts w:ascii="Tahoma" w:hAnsi="Tahoma" w:cs="Tahoma"/>
          <w:b/>
          <w:bCs/>
          <w:spacing w:val="6"/>
          <w:szCs w:val="22"/>
          <w:cs/>
        </w:rPr>
        <w:t>ยุทธศาสตร์</w:t>
      </w:r>
      <w:r>
        <w:rPr>
          <w:rFonts w:ascii="Tahoma" w:hAnsi="Tahoma" w:cs="Tahoma" w:hint="cs"/>
          <w:b/>
          <w:bCs/>
          <w:spacing w:val="-8"/>
          <w:szCs w:val="22"/>
          <w:cs/>
        </w:rPr>
        <w:t>ที่</w:t>
      </w:r>
      <w:r w:rsidRPr="00B2549E">
        <w:rPr>
          <w:rFonts w:ascii="Tahoma" w:hAnsi="Tahoma" w:cs="Tahoma"/>
          <w:b/>
          <w:bCs/>
          <w:spacing w:val="-8"/>
          <w:szCs w:val="22"/>
          <w:cs/>
        </w:rPr>
        <w:t xml:space="preserve"> </w:t>
      </w:r>
      <w:r w:rsidRPr="00B2549E">
        <w:rPr>
          <w:rFonts w:ascii="Tahoma" w:hAnsi="Tahoma" w:cs="Tahoma"/>
          <w:b/>
          <w:bCs/>
          <w:spacing w:val="6"/>
          <w:szCs w:val="22"/>
          <w:cs/>
        </w:rPr>
        <w:t>3</w:t>
      </w:r>
      <w:r>
        <w:rPr>
          <w:rFonts w:ascii="Tahoma" w:hAnsi="Tahoma" w:cs="Tahoma" w:hint="cs"/>
          <w:b/>
          <w:bCs/>
          <w:spacing w:val="-8"/>
          <w:szCs w:val="22"/>
          <w:cs/>
        </w:rPr>
        <w:t xml:space="preserve"> </w:t>
      </w:r>
      <w:r w:rsidRPr="00B2549E">
        <w:rPr>
          <w:rFonts w:ascii="Tahoma" w:hAnsi="Tahoma" w:cs="Tahoma"/>
          <w:b/>
          <w:bCs/>
          <w:spacing w:val="-8"/>
          <w:szCs w:val="22"/>
        </w:rPr>
        <w:t xml:space="preserve"> </w:t>
      </w:r>
      <w:r w:rsidRPr="00B2549E">
        <w:rPr>
          <w:rFonts w:ascii="Tahoma" w:hAnsi="Tahoma" w:cs="Tahoma"/>
          <w:b/>
          <w:bCs/>
          <w:spacing w:val="-8"/>
          <w:szCs w:val="22"/>
          <w:cs/>
        </w:rPr>
        <w:t xml:space="preserve"> </w:t>
      </w:r>
      <w:r w:rsidRPr="00F74B3E">
        <w:rPr>
          <w:rFonts w:ascii="Tahoma" w:hAnsi="Tahoma" w:cs="Tahoma"/>
          <w:b/>
          <w:bCs/>
          <w:szCs w:val="22"/>
          <w:cs/>
        </w:rPr>
        <w:t>เพิ่มประสิทธิภาพการผลิตสินค้าเกษตรให้มีความปลอดภัย  สนับสนุนให้เป็นแหล่งอาหารปลอดภัย  และศูนย์สุขภาพแบบองค์รวม</w:t>
      </w:r>
      <w:r w:rsidRPr="00B2549E">
        <w:rPr>
          <w:rFonts w:ascii="Tahoma" w:hAnsi="Tahoma" w:cs="Tahoma"/>
          <w:szCs w:val="22"/>
          <w:cs/>
        </w:rPr>
        <w:t xml:space="preserve"> </w:t>
      </w:r>
      <w:r w:rsidRPr="006F4B15">
        <w:rPr>
          <w:rFonts w:ascii="Tahoma" w:hAnsi="Tahoma" w:cs="Tahoma"/>
          <w:szCs w:val="22"/>
          <w:cs/>
        </w:rPr>
        <w:t xml:space="preserve">ประกอบด้วย </w:t>
      </w:r>
      <w:r w:rsidRPr="006F4B15">
        <w:rPr>
          <w:rFonts w:ascii="Tahoma" w:hAnsi="Tahoma" w:cs="Tahoma"/>
          <w:szCs w:val="22"/>
        </w:rPr>
        <w:t xml:space="preserve"> 1</w:t>
      </w:r>
      <w:r w:rsidRPr="006F4B15">
        <w:rPr>
          <w:rFonts w:ascii="Tahoma" w:hAnsi="Tahoma" w:cs="Tahoma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RPr="00B2549E" w:rsidTr="00D8105B">
        <w:tc>
          <w:tcPr>
            <w:tcW w:w="709" w:type="dxa"/>
          </w:tcPr>
          <w:p w:rsidR="00F8449C" w:rsidRPr="00B2549E" w:rsidRDefault="00F8449C" w:rsidP="00D8105B">
            <w:pPr>
              <w:jc w:val="thaiDistribute"/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>3.1</w:t>
            </w:r>
          </w:p>
        </w:tc>
        <w:tc>
          <w:tcPr>
            <w:tcW w:w="13073" w:type="dxa"/>
          </w:tcPr>
          <w:p w:rsidR="00F8449C" w:rsidRPr="00B2549E" w:rsidRDefault="00F8449C" w:rsidP="00D8105B">
            <w:pPr>
              <w:tabs>
                <w:tab w:val="left" w:pos="341"/>
              </w:tabs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>ศูนย์สุขภาพและอาหารปลอดภัย</w:t>
            </w:r>
          </w:p>
          <w:p w:rsidR="00F8449C" w:rsidRPr="00B2549E" w:rsidRDefault="00F8449C" w:rsidP="00D8105B">
            <w:pPr>
              <w:jc w:val="thaiDistribute"/>
              <w:rPr>
                <w:rFonts w:ascii="Tahoma" w:hAnsi="Tahoma" w:cs="Tahoma"/>
                <w:szCs w:val="22"/>
              </w:rPr>
            </w:pPr>
          </w:p>
        </w:tc>
      </w:tr>
    </w:tbl>
    <w:p w:rsidR="00F8449C" w:rsidRPr="006F4B15" w:rsidRDefault="00F8449C" w:rsidP="00F8449C">
      <w:pPr>
        <w:spacing w:before="120" w:after="0" w:line="240" w:lineRule="auto"/>
        <w:rPr>
          <w:rFonts w:ascii="Tahoma" w:hAnsi="Tahoma" w:cs="Tahoma"/>
          <w:szCs w:val="22"/>
        </w:rPr>
      </w:pPr>
      <w:r w:rsidRPr="00B2549E">
        <w:rPr>
          <w:rFonts w:ascii="Tahoma" w:hAnsi="Tahoma" w:cs="Tahoma"/>
          <w:b/>
          <w:bCs/>
          <w:szCs w:val="22"/>
          <w:cs/>
        </w:rPr>
        <w:t>ยุทธศาสตร์</w:t>
      </w:r>
      <w:r w:rsidRPr="00F74B3E">
        <w:rPr>
          <w:rFonts w:ascii="Tahoma" w:hAnsi="Tahoma" w:cs="Tahoma" w:hint="cs"/>
          <w:b/>
          <w:bCs/>
          <w:szCs w:val="22"/>
          <w:cs/>
        </w:rPr>
        <w:t xml:space="preserve">ที่ 4 </w:t>
      </w:r>
      <w:r w:rsidRPr="00F74B3E">
        <w:rPr>
          <w:rFonts w:ascii="Tahoma" w:hAnsi="Tahoma" w:cs="Tahoma"/>
          <w:b/>
          <w:bCs/>
          <w:szCs w:val="22"/>
          <w:cs/>
        </w:rPr>
        <w:t>พัฒนาเทคโนโลยีสารสนเทศและการสื่อสารสนับสนุนระบบการบริหารจัดการภาครัฐสู่จังหวัดอัจฉริยะ</w:t>
      </w:r>
      <w:r>
        <w:rPr>
          <w:rFonts w:ascii="Tahoma" w:hAnsi="Tahoma" w:cs="Tahoma" w:hint="cs"/>
          <w:szCs w:val="22"/>
          <w:cs/>
        </w:rPr>
        <w:t xml:space="preserve"> </w:t>
      </w:r>
      <w:r w:rsidRPr="006F4B15">
        <w:rPr>
          <w:rFonts w:ascii="Tahoma" w:hAnsi="Tahoma" w:cs="Tahoma"/>
          <w:szCs w:val="22"/>
          <w:cs/>
        </w:rPr>
        <w:t xml:space="preserve">ประกอบด้วย </w:t>
      </w:r>
      <w:r w:rsidRPr="006F4B15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 w:hint="cs"/>
          <w:szCs w:val="22"/>
          <w:cs/>
        </w:rPr>
        <w:t>2</w:t>
      </w:r>
      <w:r w:rsidRPr="006F4B15">
        <w:rPr>
          <w:rFonts w:ascii="Tahoma" w:hAnsi="Tahoma" w:cs="Tahoma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073"/>
      </w:tblGrid>
      <w:tr w:rsidR="00F8449C" w:rsidRPr="00B2549E" w:rsidTr="00D8105B">
        <w:tc>
          <w:tcPr>
            <w:tcW w:w="567" w:type="dxa"/>
          </w:tcPr>
          <w:p w:rsidR="00F8449C" w:rsidRDefault="00F8449C" w:rsidP="00D8105B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>4.1</w:t>
            </w:r>
          </w:p>
          <w:p w:rsidR="00F8449C" w:rsidRPr="00B2549E" w:rsidRDefault="00F8449C" w:rsidP="00D8105B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>4.2</w:t>
            </w:r>
          </w:p>
        </w:tc>
        <w:tc>
          <w:tcPr>
            <w:tcW w:w="13073" w:type="dxa"/>
          </w:tcPr>
          <w:p w:rsidR="00F8449C" w:rsidRDefault="00F8449C" w:rsidP="00D8105B">
            <w:pPr>
              <w:spacing w:before="120"/>
              <w:ind w:left="175"/>
              <w:jc w:val="thaiDistribute"/>
              <w:rPr>
                <w:rFonts w:ascii="Tahoma" w:hAnsi="Tahoma" w:cs="Tahoma"/>
                <w:szCs w:val="22"/>
              </w:rPr>
            </w:pPr>
            <w:r w:rsidRPr="00B2549E">
              <w:rPr>
                <w:rFonts w:ascii="Tahoma" w:hAnsi="Tahoma" w:cs="Tahoma"/>
                <w:szCs w:val="22"/>
                <w:cs/>
              </w:rPr>
              <w:t xml:space="preserve">จังหวัดอัจฉริยะต้นแบบ </w:t>
            </w:r>
          </w:p>
          <w:p w:rsidR="00F8449C" w:rsidRPr="00B2549E" w:rsidRDefault="00F8449C" w:rsidP="00D8105B">
            <w:pPr>
              <w:spacing w:before="120"/>
              <w:ind w:left="175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B2549E">
              <w:rPr>
                <w:rFonts w:ascii="Tahoma" w:hAnsi="Tahoma" w:cs="Tahoma"/>
                <w:szCs w:val="22"/>
              </w:rPr>
              <w:t>Smart Country Silicon Valley</w:t>
            </w:r>
          </w:p>
          <w:p w:rsidR="00F8449C" w:rsidRPr="00B2549E" w:rsidRDefault="00F8449C" w:rsidP="00D8105B">
            <w:pPr>
              <w:pStyle w:val="ListParagraph"/>
              <w:tabs>
                <w:tab w:val="left" w:pos="341"/>
              </w:tabs>
              <w:ind w:left="146"/>
              <w:rPr>
                <w:rFonts w:ascii="Tahoma" w:hAnsi="Tahoma" w:cs="Tahoma"/>
                <w:szCs w:val="22"/>
              </w:rPr>
            </w:pPr>
          </w:p>
        </w:tc>
      </w:tr>
    </w:tbl>
    <w:p w:rsidR="00F8449C" w:rsidRDefault="00F8449C" w:rsidP="00F8449C">
      <w:pPr>
        <w:spacing w:after="0" w:line="240" w:lineRule="auto"/>
        <w:rPr>
          <w:rFonts w:ascii="Tahoma" w:hAnsi="Tahoma" w:cs="Tahoma"/>
          <w:b/>
          <w:bCs/>
          <w:szCs w:val="22"/>
        </w:rPr>
      </w:pPr>
      <w:r w:rsidRPr="00B2549E">
        <w:rPr>
          <w:rFonts w:ascii="Tahoma" w:hAnsi="Tahoma" w:cs="Tahoma"/>
          <w:b/>
          <w:bCs/>
          <w:spacing w:val="6"/>
          <w:szCs w:val="22"/>
          <w:cs/>
        </w:rPr>
        <w:t>ยุทธศาสตร์</w:t>
      </w:r>
      <w:r>
        <w:rPr>
          <w:rFonts w:ascii="Tahoma" w:hAnsi="Tahoma" w:cs="Tahoma" w:hint="cs"/>
          <w:b/>
          <w:bCs/>
          <w:spacing w:val="6"/>
          <w:szCs w:val="22"/>
          <w:cs/>
        </w:rPr>
        <w:t>ที่ 5</w:t>
      </w:r>
      <w:r w:rsidRPr="00B2549E">
        <w:rPr>
          <w:rFonts w:ascii="Tahoma" w:hAnsi="Tahoma" w:cs="Tahoma"/>
          <w:b/>
          <w:bCs/>
          <w:spacing w:val="-8"/>
          <w:szCs w:val="22"/>
          <w:cs/>
        </w:rPr>
        <w:t xml:space="preserve"> </w:t>
      </w:r>
      <w:r w:rsidRPr="00B2549E">
        <w:rPr>
          <w:rFonts w:ascii="Tahoma" w:hAnsi="Tahoma" w:cs="Tahoma"/>
          <w:szCs w:val="22"/>
        </w:rPr>
        <w:t xml:space="preserve"> </w:t>
      </w:r>
      <w:r w:rsidRPr="00F74B3E">
        <w:rPr>
          <w:rFonts w:ascii="Tahoma" w:hAnsi="Tahoma" w:cs="Tahoma"/>
          <w:b/>
          <w:bCs/>
          <w:szCs w:val="22"/>
          <w:cs/>
        </w:rPr>
        <w:t>เพิ่มโอกาสให้ประชาชนได้เข้าถึงแหล่งพัฒนาความรู้และทักษะในการประกอบอาชีพ</w:t>
      </w:r>
      <w:r w:rsidRPr="00F74B3E">
        <w:rPr>
          <w:rFonts w:ascii="Tahoma" w:hAnsi="Tahoma" w:cs="Tahoma"/>
          <w:b/>
          <w:bCs/>
          <w:szCs w:val="22"/>
        </w:rPr>
        <w:t xml:space="preserve">  </w:t>
      </w:r>
      <w:r w:rsidRPr="00F74B3E">
        <w:rPr>
          <w:rFonts w:ascii="Tahoma" w:hAnsi="Tahoma" w:cs="Tahoma"/>
          <w:b/>
          <w:bCs/>
          <w:szCs w:val="22"/>
          <w:cs/>
        </w:rPr>
        <w:t>เพื่อลดความเหลื่อมล้ำด้านรายได้</w:t>
      </w:r>
    </w:p>
    <w:p w:rsidR="00F8449C" w:rsidRDefault="00F8449C" w:rsidP="00F8449C">
      <w:pPr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F8449C" w:rsidTr="00D8105B">
        <w:tc>
          <w:tcPr>
            <w:tcW w:w="4724" w:type="dxa"/>
          </w:tcPr>
          <w:p w:rsidR="00F8449C" w:rsidRDefault="00F8449C" w:rsidP="00D8105B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725" w:type="dxa"/>
            <w:hideMark/>
          </w:tcPr>
          <w:p w:rsidR="00F8449C" w:rsidRPr="00F8449C" w:rsidRDefault="00F8449C" w:rsidP="00D8105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8449C">
              <w:rPr>
                <w:rFonts w:ascii="Tahoma" w:hAnsi="Tahoma" w:cs="Tahoma"/>
                <w:sz w:val="18"/>
                <w:szCs w:val="18"/>
                <w:cs/>
              </w:rPr>
              <w:t>หน้า</w:t>
            </w:r>
            <w:r w:rsidRPr="00F8449C">
              <w:rPr>
                <w:rFonts w:ascii="Tahoma" w:hAnsi="Tahoma" w:cs="Tahoma" w:hint="cs"/>
                <w:sz w:val="18"/>
                <w:szCs w:val="18"/>
                <w:cs/>
              </w:rPr>
              <w:t>ที่</w:t>
            </w:r>
            <w:r w:rsidRPr="00F8449C">
              <w:rPr>
                <w:rFonts w:ascii="Tahoma" w:hAnsi="Tahoma" w:cs="Tahoma"/>
                <w:sz w:val="18"/>
                <w:szCs w:val="18"/>
                <w:cs/>
              </w:rPr>
              <w:t xml:space="preserve"> 1 จาก 1</w:t>
            </w:r>
          </w:p>
        </w:tc>
        <w:tc>
          <w:tcPr>
            <w:tcW w:w="4725" w:type="dxa"/>
            <w:hideMark/>
          </w:tcPr>
          <w:p w:rsidR="00F8449C" w:rsidRPr="00F8449C" w:rsidRDefault="00F8449C" w:rsidP="00D77B21">
            <w:pPr>
              <w:ind w:right="-501"/>
              <w:rPr>
                <w:rFonts w:ascii="Tahoma" w:hAnsi="Tahoma" w:cs="Tahoma"/>
                <w:sz w:val="18"/>
                <w:szCs w:val="18"/>
              </w:rPr>
            </w:pPr>
            <w:r w:rsidRPr="00F8449C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กลุ่มจังหวัดภาคกลางตอนกลาง /จังหวัด</w:t>
            </w:r>
            <w:r w:rsidRPr="00F8449C">
              <w:rPr>
                <w:rFonts w:ascii="Tahoma" w:hAnsi="Tahoma" w:cs="Tahoma" w:hint="cs"/>
                <w:sz w:val="18"/>
                <w:szCs w:val="18"/>
                <w:cs/>
              </w:rPr>
              <w:t>นครนายก</w:t>
            </w:r>
          </w:p>
        </w:tc>
      </w:tr>
    </w:tbl>
    <w:p w:rsidR="00F8449C" w:rsidRDefault="00F8449C" w:rsidP="00F8449C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สรุปแผนพัฒนาจังหวัดสระแก้ว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</w:p>
    <w:p w:rsidR="00F8449C" w:rsidRDefault="00F8449C" w:rsidP="00F8449C">
      <w:pPr>
        <w:tabs>
          <w:tab w:val="left" w:pos="567"/>
          <w:tab w:val="left" w:pos="993"/>
          <w:tab w:val="left" w:pos="1276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วิสัยทัศน์   ศูนย์กลางโลจิสติกส์ และแหล่งท่องเที่ยวเชิงนิเวศของอินโดจีน ถิ่นพืชพลังงาน อาหารปลอดภัย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เป้าประสงค์รวม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  <w:t xml:space="preserve">1. </w:t>
      </w:r>
      <w:r>
        <w:rPr>
          <w:rFonts w:ascii="Tahoma" w:hAnsi="Tahoma" w:cs="Tahoma"/>
          <w:szCs w:val="22"/>
          <w:cs/>
        </w:rPr>
        <w:tab/>
        <w:t>เป็นศูนย์กลางรองรับและกระจายสินค้าสู่อินโดจีนและจังหวัดใกล้เคียง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 xml:space="preserve">2.  </w:t>
      </w:r>
      <w:r>
        <w:rPr>
          <w:rFonts w:ascii="Tahoma" w:hAnsi="Tahoma" w:cs="Tahoma"/>
          <w:szCs w:val="22"/>
          <w:cs/>
        </w:rPr>
        <w:tab/>
        <w:t>เป็นแหล่งผลิตพืชพลังงานทดแทนที่สำคัญของประเทศ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  <w:t xml:space="preserve">3.  </w:t>
      </w:r>
      <w:r>
        <w:rPr>
          <w:rFonts w:ascii="Tahoma" w:hAnsi="Tahoma" w:cs="Tahoma"/>
          <w:szCs w:val="22"/>
          <w:cs/>
        </w:rPr>
        <w:tab/>
        <w:t>เป็นแหล่งผลิตสินค้าการเกษตร โดยการเพิ่มผลผลิตทางการเกษตร การแปรรูป การพัฒนาคุณภาพ และส่งเสริมเกษตรปลอดสารพิษ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  <w:t xml:space="preserve">4.  </w:t>
      </w:r>
      <w:r>
        <w:rPr>
          <w:rFonts w:ascii="Tahoma" w:hAnsi="Tahoma" w:cs="Tahoma"/>
          <w:szCs w:val="22"/>
          <w:cs/>
        </w:rPr>
        <w:tab/>
        <w:t>เป็นศูนย์กลางทางด้านการท่องเที่ยวเชิงนิเวศและมรดกโลกของอินโดจีน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  <w:t xml:space="preserve">5.  </w:t>
      </w:r>
      <w:r>
        <w:rPr>
          <w:rFonts w:ascii="Tahoma" w:hAnsi="Tahoma" w:cs="Tahoma"/>
          <w:szCs w:val="22"/>
          <w:cs/>
        </w:rPr>
        <w:tab/>
        <w:t>เป็นแหล่งท่องเที่ยวเชิงนิเวศที่มีความอุดมสมบูรณ์ และสิ่งอำนวยความสะดวกครบวงจร บริการแพทย์แผนไทย และเชื่อมโยงประวัติศาสตร์วัฒนธรรมขอม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 xml:space="preserve">6.  </w:t>
      </w:r>
      <w:r>
        <w:rPr>
          <w:rFonts w:ascii="Tahoma" w:hAnsi="Tahoma" w:cs="Tahoma"/>
          <w:szCs w:val="22"/>
          <w:cs/>
        </w:rPr>
        <w:tab/>
        <w:t>เป็นแหล่งการเรียนรู้ และอนุรักษ์ศิลปวัฒนธรรม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 xml:space="preserve">7.  </w:t>
      </w:r>
      <w:r>
        <w:rPr>
          <w:rFonts w:ascii="Tahoma" w:hAnsi="Tahoma" w:cs="Tahoma"/>
          <w:szCs w:val="22"/>
          <w:cs/>
        </w:rPr>
        <w:tab/>
        <w:t>ประชาชนมีสภาพแวดล้อม และคุณภาพชีวิตที่ดี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 xml:space="preserve">8.  </w:t>
      </w:r>
      <w:r>
        <w:rPr>
          <w:rFonts w:ascii="Tahoma" w:hAnsi="Tahoma" w:cs="Tahoma"/>
          <w:szCs w:val="22"/>
          <w:cs/>
        </w:rPr>
        <w:tab/>
        <w:t>คุณภาพการศึกษาได้มาตรฐาน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 xml:space="preserve">9.  </w:t>
      </w:r>
      <w:r>
        <w:rPr>
          <w:rFonts w:ascii="Tahoma" w:hAnsi="Tahoma" w:cs="Tahoma"/>
          <w:szCs w:val="22"/>
          <w:cs/>
        </w:rPr>
        <w:tab/>
        <w:t>ประชาชน ชุมชน สังคม ได้รับการพัฒนาให้มีคุณภาพดีขึ้น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>10.</w:t>
      </w:r>
      <w:r>
        <w:rPr>
          <w:rFonts w:ascii="Tahoma" w:hAnsi="Tahoma" w:cs="Tahoma"/>
          <w:szCs w:val="22"/>
          <w:cs/>
        </w:rPr>
        <w:tab/>
        <w:t>ประชาชนได้รับการบริการที่ดี และมีความพึงพอใจในการบริการ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>11.</w:t>
      </w:r>
      <w:r>
        <w:rPr>
          <w:rFonts w:ascii="Tahoma" w:hAnsi="Tahoma" w:cs="Tahoma"/>
          <w:szCs w:val="22"/>
          <w:cs/>
        </w:rPr>
        <w:tab/>
        <w:t>เพิ่มประสิทธิภาพการบริหารจัดการภาครัฐ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</w:t>
      </w:r>
      <w:r>
        <w:rPr>
          <w:rFonts w:ascii="Tahoma" w:hAnsi="Tahoma" w:cs="Tahoma"/>
          <w:szCs w:val="22"/>
          <w:cs/>
        </w:rPr>
        <w:tab/>
        <w:t>12.</w:t>
      </w:r>
      <w:r>
        <w:rPr>
          <w:rFonts w:ascii="Tahoma" w:hAnsi="Tahoma" w:cs="Tahoma"/>
          <w:szCs w:val="22"/>
          <w:cs/>
        </w:rPr>
        <w:tab/>
        <w:t>ประชาชนตามแนวชายแดนมีความมั่นคง ปลอดภัยในชีวิต และทรัพย์สิน</w:t>
      </w:r>
    </w:p>
    <w:p w:rsidR="00F8449C" w:rsidRDefault="00F8449C" w:rsidP="00F8449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  <w:t>13.  มีความสัมพันธ์ที่ดีกับประเทศเพื่อนบ้าน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F8449C" w:rsidRDefault="00F8449C" w:rsidP="00F8449C">
      <w:pPr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1  เพิ่มประสิทธิภาพระบบโลจิสติกส์ให้สามารถดำเนินการขนส่งและกระจายสินค้าได้อย่างสะดวก รวดเร็ว ตรงเวลาประหยัด และสนับสนุนการเป็นศูนย์กลางโลจิสติกส์ของภูมิภาค อินโดจีน</w:t>
      </w:r>
      <w:r>
        <w:rPr>
          <w:rFonts w:ascii="Tahoma" w:hAnsi="Tahoma" w:cs="Tahoma"/>
          <w:szCs w:val="22"/>
          <w:cs/>
        </w:rPr>
        <w:t xml:space="preserve"> ประกอบด้วย </w:t>
      </w:r>
      <w:r>
        <w:rPr>
          <w:rFonts w:ascii="Tahoma" w:hAnsi="Tahoma" w:cs="Tahoma"/>
          <w:szCs w:val="22"/>
        </w:rPr>
        <w:t xml:space="preserve"> 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c>
          <w:tcPr>
            <w:tcW w:w="709" w:type="dxa"/>
            <w:hideMark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เมืองการค้าชายแดนและโลจิสติกส์</w:t>
            </w:r>
          </w:p>
        </w:tc>
      </w:tr>
    </w:tbl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ยุทธศาสตร์ที่ 2 </w:t>
      </w:r>
      <w:r>
        <w:rPr>
          <w:rFonts w:ascii="Tahoma" w:hAnsi="Tahoma" w:cs="Tahoma"/>
          <w:szCs w:val="22"/>
          <w:cs/>
        </w:rPr>
        <w:t xml:space="preserve"> </w:t>
      </w:r>
      <w:r>
        <w:rPr>
          <w:rFonts w:ascii="Tahoma" w:hAnsi="Tahoma" w:cs="Tahoma"/>
          <w:b/>
          <w:bCs/>
          <w:szCs w:val="22"/>
          <w:cs/>
        </w:rPr>
        <w:t>ปรับปรุงปัจจัยและกระบวนการผลิตสินค้าเกษตรให้มีประสิทธิภาพสูงขึ้น รองรับการเป็นแหล่งพืชพลังงานทดแทนและอาหารปลอดภัยของจังหวัด</w:t>
      </w:r>
      <w:r>
        <w:rPr>
          <w:rFonts w:ascii="Tahoma" w:hAnsi="Tahoma" w:cs="Tahoma"/>
          <w:szCs w:val="22"/>
          <w:cs/>
        </w:rPr>
        <w:t xml:space="preserve"> ประกอบด้วย </w:t>
      </w:r>
      <w:r>
        <w:rPr>
          <w:rFonts w:ascii="Tahoma" w:hAnsi="Tahoma" w:cs="Tahoma"/>
          <w:szCs w:val="22"/>
        </w:rPr>
        <w:t xml:space="preserve"> 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  <w:r>
        <w:rPr>
          <w:rFonts w:ascii="Tahoma" w:hAnsi="Tahoma" w:cs="Tahoma" w:hint="cs"/>
          <w:szCs w:val="22"/>
          <w:cs/>
        </w:rPr>
        <w:tab/>
      </w:r>
      <w:r>
        <w:rPr>
          <w:rFonts w:ascii="Tahoma" w:hAnsi="Tahoma" w:cs="Tahoma" w:hint="cs"/>
          <w:szCs w:val="22"/>
          <w:cs/>
        </w:rPr>
        <w:tab/>
      </w:r>
      <w:r>
        <w:rPr>
          <w:rFonts w:ascii="Tahoma" w:hAnsi="Tahoma" w:cs="Tahoma" w:hint="cs"/>
          <w:szCs w:val="22"/>
          <w:cs/>
        </w:rPr>
        <w:tab/>
      </w:r>
      <w:r>
        <w:rPr>
          <w:rFonts w:ascii="Tahoma" w:hAnsi="Tahoma" w:cs="Tahoma" w:hint="cs"/>
          <w:b/>
          <w:bCs/>
          <w:szCs w:val="22"/>
          <w:cs/>
        </w:rPr>
        <w:t xml:space="preserve">   </w:t>
      </w:r>
      <w:r>
        <w:rPr>
          <w:rFonts w:ascii="Tahoma" w:hAnsi="Tahoma" w:cs="Tahoma" w:hint="cs"/>
          <w:b/>
          <w:bCs/>
          <w:szCs w:val="22"/>
          <w:cs/>
        </w:rPr>
        <w:tab/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F8449C" w:rsidTr="00F8449C">
        <w:tc>
          <w:tcPr>
            <w:tcW w:w="709" w:type="dxa"/>
            <w:hideMark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  <w:hideMark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เมืองแห่งพืชพลังงาน</w:t>
            </w:r>
          </w:p>
        </w:tc>
      </w:tr>
    </w:tbl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F8449C" w:rsidTr="00F8449C">
        <w:tc>
          <w:tcPr>
            <w:tcW w:w="4724" w:type="dxa"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725" w:type="dxa"/>
            <w:hideMark/>
          </w:tcPr>
          <w:p w:rsidR="00F8449C" w:rsidRDefault="00F8449C">
            <w:pPr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 xml:space="preserve">หน้า 1 จาก </w:t>
            </w:r>
            <w:r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4725" w:type="dxa"/>
            <w:hideMark/>
          </w:tcPr>
          <w:p w:rsidR="00F8449C" w:rsidRDefault="00F8449C" w:rsidP="00D77B21">
            <w:pPr>
              <w:ind w:right="-501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กลุ่มจังหวัดภาคกลางตอนกลาง/จังหวัดสระแก้ว</w:t>
            </w:r>
          </w:p>
        </w:tc>
      </w:tr>
    </w:tbl>
    <w:p w:rsidR="00F8449C" w:rsidRPr="00F8449C" w:rsidRDefault="00F8449C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F8449C" w:rsidRPr="00D77B21" w:rsidRDefault="00F8449C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F8449C" w:rsidRDefault="00F8449C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2"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3</w:t>
      </w:r>
      <w:r>
        <w:rPr>
          <w:rFonts w:ascii="Tahoma" w:hAnsi="Tahoma" w:cs="Tahoma"/>
          <w:szCs w:val="22"/>
          <w:cs/>
        </w:rPr>
        <w:t xml:space="preserve"> </w:t>
      </w:r>
      <w:r>
        <w:rPr>
          <w:rFonts w:ascii="Tahoma" w:hAnsi="Tahoma" w:cs="Tahoma"/>
          <w:b/>
          <w:bCs/>
          <w:szCs w:val="22"/>
          <w:cs/>
        </w:rPr>
        <w:t xml:space="preserve"> ฟื้นฟูแหล่งท่องเที่ยวและปรับปรุงสิ่งอำนวยความสะดวกด้านการท่องเที่ยว เพื่อเสริมสร้างสภาพแวดล้อม ให้เอื้อต่อการเป็นแหล่งท่องเที่ยวเชิงนิเวศและเชื่อมโยง  ประวัติศาสตร์วัฒนธรรมขอม</w:t>
      </w: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4  เสริมสร้างกระบวนการเรียนรู้และสภาพแวดล้อมของประชาชนให้สามารถปรับตัว ประกอบอาชีพ และมีสภาพแวดล้อมและคุณภาพชีวิตที่ดี</w:t>
      </w: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5 เสริมสร้างศักยภาพคน ชุมชนและพื้นที่ตามแนวชายแดน ให้เกิดความปลอดภัยและมั่นคง เพื่อสนับสนุนการแข่งขันในประชาคมอาเซียน</w:t>
      </w: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tabs>
          <w:tab w:val="left" w:pos="1276"/>
          <w:tab w:val="left" w:pos="3402"/>
        </w:tabs>
        <w:spacing w:after="0" w:line="240" w:lineRule="auto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14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4742"/>
        <w:gridCol w:w="4742"/>
      </w:tblGrid>
      <w:tr w:rsidR="00F8449C" w:rsidTr="00F8449C">
        <w:trPr>
          <w:trHeight w:val="290"/>
        </w:trPr>
        <w:tc>
          <w:tcPr>
            <w:tcW w:w="4741" w:type="dxa"/>
          </w:tcPr>
          <w:p w:rsidR="00F8449C" w:rsidRDefault="00F8449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742" w:type="dxa"/>
            <w:hideMark/>
          </w:tcPr>
          <w:p w:rsidR="00F8449C" w:rsidRDefault="00F8449C">
            <w:pPr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 xml:space="preserve">หน้าที่ </w:t>
            </w:r>
            <w:r>
              <w:rPr>
                <w:rFonts w:ascii="Tahoma" w:hAnsi="Tahoma" w:cs="Tahoma"/>
                <w:szCs w:val="22"/>
              </w:rPr>
              <w:t>2</w:t>
            </w:r>
            <w:r>
              <w:rPr>
                <w:rFonts w:ascii="Tahoma" w:hAnsi="Tahoma" w:cs="Tahoma" w:hint="cs"/>
                <w:szCs w:val="22"/>
                <w:cs/>
              </w:rPr>
              <w:t xml:space="preserve"> จาก </w:t>
            </w:r>
            <w:r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4742" w:type="dxa"/>
            <w:hideMark/>
          </w:tcPr>
          <w:p w:rsidR="00F8449C" w:rsidRDefault="00F8449C" w:rsidP="00D77B21">
            <w:pPr>
              <w:ind w:right="-501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กลุ่มจังหวัดภาคกลางตอนกลาง/จังหวัดสระแก้ว</w:t>
            </w:r>
          </w:p>
        </w:tc>
      </w:tr>
    </w:tbl>
    <w:p w:rsidR="00F8449C" w:rsidRPr="006E0B21" w:rsidRDefault="00F8449C" w:rsidP="00F8449C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6E0B21"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สรุปแผนพัฒนาจังหวัดสมุทรปราการ</w:t>
      </w:r>
    </w:p>
    <w:p w:rsidR="00F8449C" w:rsidRDefault="00F8449C" w:rsidP="00F8449C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Pr="006E0B21" w:rsidRDefault="00F8449C" w:rsidP="00F8449C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>วิสัยทัศน์ เมืองอุตสาหกรรมสะอาด ปลอดภัย น่าอยู่</w:t>
      </w:r>
    </w:p>
    <w:p w:rsidR="00F8449C" w:rsidRDefault="00F8449C" w:rsidP="00F8449C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Pr="006E0B21" w:rsidRDefault="00F8449C" w:rsidP="00F8449C">
      <w:pPr>
        <w:spacing w:before="120" w:after="0" w:line="240" w:lineRule="auto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 xml:space="preserve">เป้าประสงค์รวม </w:t>
      </w:r>
    </w:p>
    <w:p w:rsidR="00F8449C" w:rsidRPr="006E0B21" w:rsidRDefault="00F8449C" w:rsidP="00F8449C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6E0B21">
        <w:rPr>
          <w:rFonts w:ascii="Tahoma" w:hAnsi="Tahoma" w:cs="Tahoma"/>
          <w:szCs w:val="22"/>
          <w:cs/>
        </w:rPr>
        <w:tab/>
        <w:t xml:space="preserve">1.  เศรษฐกิจเจริญเติบโตต่อเนื่อง  </w:t>
      </w:r>
    </w:p>
    <w:p w:rsidR="00F8449C" w:rsidRPr="006E0B21" w:rsidRDefault="00F8449C" w:rsidP="00F8449C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ab/>
      </w:r>
      <w:r w:rsidRPr="006E0B21">
        <w:rPr>
          <w:rFonts w:ascii="Tahoma" w:hAnsi="Tahoma" w:cs="Tahoma"/>
          <w:szCs w:val="22"/>
          <w:cs/>
        </w:rPr>
        <w:t xml:space="preserve">2.  ประชาชนมีคุณภาพชีวิตที่ดีสังคมมั่นคงปลอดภัย </w:t>
      </w:r>
    </w:p>
    <w:p w:rsidR="00F8449C" w:rsidRDefault="00F8449C" w:rsidP="00F8449C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F8449C" w:rsidRPr="006E0B21" w:rsidRDefault="00F8449C" w:rsidP="00F8449C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F8449C" w:rsidRPr="006E0B21" w:rsidRDefault="00F8449C" w:rsidP="00F8449C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>ยุทธศาสตร์ที่ 1</w:t>
      </w:r>
      <w:r w:rsidRPr="006E0B21">
        <w:rPr>
          <w:rFonts w:ascii="Tahoma" w:hAnsi="Tahoma" w:cs="Tahoma"/>
          <w:szCs w:val="22"/>
          <w:cs/>
        </w:rPr>
        <w:t xml:space="preserve"> </w:t>
      </w:r>
      <w:r w:rsidRPr="006E0B21">
        <w:rPr>
          <w:rFonts w:ascii="Tahoma" w:hAnsi="Tahoma" w:cs="Tahoma"/>
          <w:b/>
          <w:bCs/>
          <w:szCs w:val="22"/>
          <w:cs/>
        </w:rPr>
        <w:t>ส่งเสริมอุตสาหกรรมและเกษตรกรรมให้มีศักยภาพ เพื่อการแข่งขันในภูมิภาคอาเซียนโดยพัฒนากระบวนการผลิตที่เป็นมิตรกับสิ่งแวดล้อมรวมทั้งอนุรักษ์และฟื้นฟู ทรัพยากรธรรมชาติ และสิ่งแวดล้อม</w:t>
      </w:r>
      <w:r w:rsidRPr="006E0B21">
        <w:rPr>
          <w:rFonts w:ascii="Tahoma" w:hAnsi="Tahoma" w:cs="Tahoma"/>
          <w:szCs w:val="22"/>
          <w:cs/>
        </w:rPr>
        <w:t xml:space="preserve"> ประกอบด้วย 2 ตำแหน่งจุดยืนการพัฒนาคือ</w:t>
      </w:r>
    </w:p>
    <w:p w:rsidR="00F8449C" w:rsidRPr="006E0B21" w:rsidRDefault="00F8449C" w:rsidP="00F8449C">
      <w:pPr>
        <w:tabs>
          <w:tab w:val="left" w:pos="1624"/>
        </w:tabs>
        <w:spacing w:before="120" w:after="0" w:line="240" w:lineRule="auto"/>
        <w:ind w:left="567" w:firstLine="567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szCs w:val="22"/>
          <w:cs/>
        </w:rPr>
        <w:t>1.1</w:t>
      </w:r>
      <w:r w:rsidRPr="006E0B21">
        <w:rPr>
          <w:rFonts w:ascii="Tahoma" w:hAnsi="Tahoma" w:cs="Tahoma"/>
          <w:szCs w:val="22"/>
          <w:cs/>
        </w:rPr>
        <w:tab/>
        <w:t>ส่งเสริมอุตสาหกรรมที่เป็นมิตรกับสิ่งแวดล้อมเพื่อการส่งออก (</w:t>
      </w:r>
      <w:r w:rsidRPr="006E0B21">
        <w:rPr>
          <w:rFonts w:ascii="Tahoma" w:hAnsi="Tahoma" w:cs="Tahoma"/>
          <w:szCs w:val="22"/>
        </w:rPr>
        <w:t>Eco-Industrial Town)</w:t>
      </w:r>
    </w:p>
    <w:p w:rsidR="00F8449C" w:rsidRPr="006E0B21" w:rsidRDefault="00F8449C" w:rsidP="00F8449C">
      <w:pPr>
        <w:tabs>
          <w:tab w:val="left" w:pos="1624"/>
        </w:tabs>
        <w:spacing w:before="120" w:after="0" w:line="240" w:lineRule="auto"/>
        <w:ind w:left="567" w:firstLine="567"/>
        <w:jc w:val="thaiDistribute"/>
        <w:rPr>
          <w:rFonts w:ascii="Tahoma" w:hAnsi="Tahoma" w:cs="Tahoma"/>
          <w:szCs w:val="22"/>
          <w:cs/>
        </w:rPr>
      </w:pPr>
      <w:r w:rsidRPr="006E0B21">
        <w:rPr>
          <w:rFonts w:ascii="Tahoma" w:hAnsi="Tahoma" w:cs="Tahoma"/>
          <w:szCs w:val="22"/>
          <w:cs/>
        </w:rPr>
        <w:t>1.2</w:t>
      </w:r>
      <w:r w:rsidRPr="006E0B21">
        <w:rPr>
          <w:rFonts w:ascii="Tahoma" w:hAnsi="Tahoma" w:cs="Tahoma"/>
          <w:szCs w:val="22"/>
          <w:cs/>
        </w:rPr>
        <w:tab/>
        <w:t>ส่งเสริมการผลิต การค้า และการส่งออก</w:t>
      </w:r>
    </w:p>
    <w:p w:rsidR="00F8449C" w:rsidRPr="006E0B21" w:rsidRDefault="00F8449C" w:rsidP="00F8449C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>ยุทธศาสตร์ที่ 2</w:t>
      </w:r>
      <w:r w:rsidRPr="006E0B21">
        <w:rPr>
          <w:rFonts w:ascii="Tahoma" w:hAnsi="Tahoma" w:cs="Tahoma"/>
          <w:szCs w:val="22"/>
          <w:cs/>
        </w:rPr>
        <w:t xml:space="preserve">  </w:t>
      </w:r>
      <w:r w:rsidRPr="006E0B21">
        <w:rPr>
          <w:rFonts w:ascii="Tahoma" w:hAnsi="Tahoma" w:cs="Tahoma"/>
          <w:b/>
          <w:bCs/>
          <w:szCs w:val="22"/>
          <w:cs/>
        </w:rPr>
        <w:t>พัฒนาคุณภาพชีวิตประชาชน โดยยกระดับรายได้และการจัดการด้านการศึกษา สาธารณสุข ศาสนาศิลปวัฒนธรรม และสาธารณูปโภค ให้เพียงพอ เท่าเทียม และทั่วถึง</w:t>
      </w:r>
      <w:r w:rsidRPr="006E0B21">
        <w:rPr>
          <w:rFonts w:ascii="Tahoma" w:hAnsi="Tahoma" w:cs="Tahoma"/>
          <w:szCs w:val="22"/>
          <w:cs/>
        </w:rPr>
        <w:t xml:space="preserve">  ประกอบด้วย 3 ตำแหน่งจุดยืนการพัฒนาคือ</w:t>
      </w:r>
    </w:p>
    <w:p w:rsidR="00F8449C" w:rsidRPr="006E0B21" w:rsidRDefault="00F8449C" w:rsidP="00F8449C">
      <w:pPr>
        <w:tabs>
          <w:tab w:val="left" w:pos="1666"/>
        </w:tabs>
        <w:spacing w:before="120" w:after="0" w:line="240" w:lineRule="auto"/>
        <w:ind w:left="567" w:firstLine="567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szCs w:val="22"/>
          <w:cs/>
        </w:rPr>
        <w:t>2.1</w:t>
      </w:r>
      <w:r w:rsidRPr="006E0B21">
        <w:rPr>
          <w:rFonts w:ascii="Tahoma" w:hAnsi="Tahoma" w:cs="Tahoma"/>
          <w:szCs w:val="22"/>
          <w:cs/>
        </w:rPr>
        <w:tab/>
        <w:t>ส่งเสริมอุตสาหกรรมที่เป็นมิตรกับสิ่งแวดล้อมเพื่อการส่งออก (</w:t>
      </w:r>
      <w:r w:rsidRPr="006E0B21">
        <w:rPr>
          <w:rFonts w:ascii="Tahoma" w:hAnsi="Tahoma" w:cs="Tahoma"/>
          <w:szCs w:val="22"/>
        </w:rPr>
        <w:t>Eco-Industrial Town)</w:t>
      </w:r>
    </w:p>
    <w:p w:rsidR="00F8449C" w:rsidRPr="006E0B21" w:rsidRDefault="00F8449C" w:rsidP="00F8449C">
      <w:pPr>
        <w:tabs>
          <w:tab w:val="left" w:pos="1666"/>
        </w:tabs>
        <w:spacing w:before="120" w:after="0" w:line="240" w:lineRule="auto"/>
        <w:ind w:left="567" w:firstLine="567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szCs w:val="22"/>
          <w:cs/>
        </w:rPr>
        <w:t>2.2</w:t>
      </w:r>
      <w:r w:rsidRPr="006E0B21">
        <w:rPr>
          <w:rFonts w:ascii="Tahoma" w:hAnsi="Tahoma" w:cs="Tahoma"/>
          <w:szCs w:val="22"/>
          <w:cs/>
        </w:rPr>
        <w:tab/>
        <w:t>ส่งเสริมการผลิต การค้า และการส่งออก</w:t>
      </w:r>
    </w:p>
    <w:p w:rsidR="00F8449C" w:rsidRPr="006E0B21" w:rsidRDefault="00F8449C" w:rsidP="00F8449C">
      <w:pPr>
        <w:tabs>
          <w:tab w:val="left" w:pos="1666"/>
        </w:tabs>
        <w:spacing w:before="120" w:after="0" w:line="240" w:lineRule="auto"/>
        <w:ind w:left="567" w:firstLine="567"/>
        <w:jc w:val="thaiDistribute"/>
        <w:rPr>
          <w:rFonts w:ascii="Tahoma" w:hAnsi="Tahoma" w:cs="Tahoma"/>
          <w:szCs w:val="22"/>
          <w:cs/>
        </w:rPr>
      </w:pPr>
      <w:r w:rsidRPr="006E0B21">
        <w:rPr>
          <w:rFonts w:ascii="Tahoma" w:hAnsi="Tahoma" w:cs="Tahoma"/>
          <w:szCs w:val="22"/>
          <w:cs/>
        </w:rPr>
        <w:t xml:space="preserve">2.3 </w:t>
      </w:r>
      <w:r w:rsidRPr="006E0B21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ab/>
      </w:r>
      <w:r w:rsidRPr="006E0B21">
        <w:rPr>
          <w:rFonts w:ascii="Tahoma" w:hAnsi="Tahoma" w:cs="Tahoma"/>
          <w:szCs w:val="22"/>
          <w:cs/>
        </w:rPr>
        <w:t>ส่งเสริมการเรียนรู้เพิ่มทักษะอาชีพเพื่อรองรับการเข้าสู่ประชาคมเศรษฐกิจอาเซียน</w:t>
      </w:r>
    </w:p>
    <w:p w:rsidR="00F8449C" w:rsidRPr="006E0B21" w:rsidRDefault="00F8449C" w:rsidP="00F8449C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 xml:space="preserve">ยุทธศาสตร์ที่ 3  ส่งเสริมระบบ </w:t>
      </w:r>
      <w:r w:rsidRPr="006E0B21">
        <w:rPr>
          <w:rFonts w:ascii="Tahoma" w:hAnsi="Tahoma" w:cs="Tahoma"/>
          <w:b/>
          <w:bCs/>
          <w:szCs w:val="22"/>
        </w:rPr>
        <w:t xml:space="preserve">Logistics </w:t>
      </w:r>
      <w:r w:rsidRPr="006E0B21">
        <w:rPr>
          <w:rFonts w:ascii="Tahoma" w:hAnsi="Tahoma" w:cs="Tahoma"/>
          <w:b/>
          <w:bCs/>
          <w:szCs w:val="22"/>
          <w:cs/>
        </w:rPr>
        <w:t>สู่ประชาคมอาเซียน โดยพัฒนาการบริหารจัดการ และปรับปรุงโครงข่ายการคมนาคมขนส่งให้สมบูรณ์ยิ่งขึ้น เพื่อลดต้นทุนและเพิ่มขีดความสามารถการแข่งขัน</w:t>
      </w:r>
      <w:r w:rsidRPr="006E0B21">
        <w:rPr>
          <w:rFonts w:ascii="Tahoma" w:hAnsi="Tahoma" w:cs="Tahoma"/>
          <w:szCs w:val="22"/>
          <w:cs/>
        </w:rPr>
        <w:t xml:space="preserve">  ประกอบด้วย 1 ตำแหน่งจุดยืนการพัฒนาคือ</w:t>
      </w:r>
    </w:p>
    <w:p w:rsidR="00F8449C" w:rsidRPr="006E0B21" w:rsidRDefault="00F8449C" w:rsidP="00F8449C">
      <w:pPr>
        <w:tabs>
          <w:tab w:val="left" w:pos="1701"/>
        </w:tabs>
        <w:spacing w:before="120" w:after="0" w:line="240" w:lineRule="auto"/>
        <w:ind w:left="709" w:firstLine="425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szCs w:val="22"/>
          <w:cs/>
        </w:rPr>
        <w:t>3.1</w:t>
      </w:r>
      <w:r w:rsidRPr="006E0B21">
        <w:rPr>
          <w:rFonts w:ascii="Tahoma" w:hAnsi="Tahoma" w:cs="Tahoma"/>
          <w:szCs w:val="22"/>
          <w:cs/>
        </w:rPr>
        <w:tab/>
        <w:t>เป็นศูนย์กลางการขนส่งและกระจายสินค้า</w:t>
      </w:r>
    </w:p>
    <w:p w:rsidR="00F8449C" w:rsidRDefault="00F8449C" w:rsidP="00F8449C">
      <w:pPr>
        <w:spacing w:before="240" w:after="0" w:line="240" w:lineRule="auto"/>
        <w:ind w:left="284" w:hanging="284"/>
        <w:jc w:val="thaiDistribute"/>
        <w:rPr>
          <w:rFonts w:ascii="Tahoma" w:hAnsi="Tahoma" w:cs="Tahoma"/>
          <w:b/>
          <w:bCs/>
          <w:szCs w:val="22"/>
        </w:rPr>
      </w:pPr>
    </w:p>
    <w:p w:rsidR="00F8449C" w:rsidRDefault="00F8449C" w:rsidP="00F8449C">
      <w:pPr>
        <w:spacing w:before="240" w:after="0" w:line="240" w:lineRule="auto"/>
        <w:ind w:left="284" w:hanging="284"/>
        <w:jc w:val="thaiDistribute"/>
        <w:rPr>
          <w:rFonts w:ascii="Tahoma" w:hAnsi="Tahoma" w:cs="Tahoma"/>
          <w:b/>
          <w:bCs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F8449C" w:rsidRPr="00335D58" w:rsidTr="00D8105B">
        <w:tc>
          <w:tcPr>
            <w:tcW w:w="4724" w:type="dxa"/>
            <w:shd w:val="clear" w:color="auto" w:fill="auto"/>
          </w:tcPr>
          <w:p w:rsidR="00F8449C" w:rsidRPr="00335D58" w:rsidRDefault="00F8449C" w:rsidP="00D8105B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4725" w:type="dxa"/>
            <w:shd w:val="clear" w:color="auto" w:fill="auto"/>
            <w:hideMark/>
          </w:tcPr>
          <w:p w:rsidR="00F8449C" w:rsidRPr="0038169C" w:rsidRDefault="00F8449C" w:rsidP="00D810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8169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หน้าที่ 1 จาก </w:t>
            </w:r>
            <w:r w:rsidRPr="0038169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2</w:t>
            </w:r>
          </w:p>
        </w:tc>
        <w:tc>
          <w:tcPr>
            <w:tcW w:w="4725" w:type="dxa"/>
            <w:shd w:val="clear" w:color="auto" w:fill="auto"/>
            <w:hideMark/>
          </w:tcPr>
          <w:p w:rsidR="00F8449C" w:rsidRPr="0038169C" w:rsidRDefault="00F8449C" w:rsidP="00D77B21">
            <w:pPr>
              <w:spacing w:after="0" w:line="240" w:lineRule="auto"/>
              <w:ind w:right="-50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8169C">
              <w:rPr>
                <w:rFonts w:ascii="Tahoma" w:eastAsia="Times New Roman" w:hAnsi="Tahoma" w:cs="Tahoma"/>
                <w:sz w:val="18"/>
                <w:szCs w:val="18"/>
                <w:cs/>
              </w:rPr>
              <w:t>กลุ่มจังหวัดภาคกลางตอนกลาง /จังหวัด</w:t>
            </w:r>
            <w:r w:rsidRPr="0038169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สมุทรปราการ</w:t>
            </w:r>
          </w:p>
        </w:tc>
      </w:tr>
    </w:tbl>
    <w:p w:rsidR="00F8449C" w:rsidRPr="006E0B21" w:rsidRDefault="00F8449C" w:rsidP="00F8449C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lastRenderedPageBreak/>
        <w:t>ยุทธศาสตร์ที่ 4</w:t>
      </w:r>
      <w:r w:rsidRPr="006E0B21">
        <w:rPr>
          <w:rFonts w:ascii="Tahoma" w:hAnsi="Tahoma" w:cs="Tahoma"/>
          <w:szCs w:val="22"/>
          <w:cs/>
        </w:rPr>
        <w:t xml:space="preserve"> </w:t>
      </w:r>
      <w:r w:rsidRPr="000B2D05">
        <w:rPr>
          <w:rFonts w:ascii="Tahoma" w:hAnsi="Tahoma" w:cs="Tahoma"/>
          <w:b/>
          <w:bCs/>
          <w:szCs w:val="22"/>
          <w:cs/>
        </w:rPr>
        <w:t>ส่งเสริมกิจกรรมการท่องเที่ยวเชิงนิเวศ ประวัติศาสตร์ และศิลปวัฒนธรรม โดยการพัฒนาแหล่งท่องเที่ยว สินค้า  การบริการ  และประชาสัมพันธ์ให้เป็นที่รู้จักและประทับใจของนักท่องเที่ยว</w:t>
      </w:r>
      <w:r w:rsidRPr="006E0B21">
        <w:rPr>
          <w:rFonts w:ascii="Tahoma" w:hAnsi="Tahoma" w:cs="Tahoma"/>
          <w:szCs w:val="22"/>
          <w:cs/>
        </w:rPr>
        <w:t xml:space="preserve">  </w:t>
      </w:r>
      <w:r w:rsidRPr="000B2D05">
        <w:rPr>
          <w:rFonts w:ascii="Tahoma" w:hAnsi="Tahoma" w:cs="Tahoma"/>
          <w:szCs w:val="22"/>
          <w:cs/>
        </w:rPr>
        <w:t>ประกอบด้วย 1 ตำแหน่งจุดยืนการพัฒนาคือ</w:t>
      </w:r>
      <w:r w:rsidRPr="006E0B21">
        <w:rPr>
          <w:rFonts w:ascii="Tahoma" w:hAnsi="Tahoma" w:cs="Tahoma"/>
          <w:szCs w:val="22"/>
        </w:rPr>
        <w:t xml:space="preserve"> </w:t>
      </w:r>
    </w:p>
    <w:p w:rsidR="00F8449C" w:rsidRPr="006E0B21" w:rsidRDefault="00F8449C" w:rsidP="00F8449C">
      <w:pPr>
        <w:tabs>
          <w:tab w:val="left" w:pos="1701"/>
        </w:tabs>
        <w:spacing w:before="120" w:after="0" w:line="240" w:lineRule="auto"/>
        <w:ind w:left="284" w:firstLine="850"/>
        <w:jc w:val="thaiDistribute"/>
        <w:rPr>
          <w:rFonts w:ascii="Tahoma" w:hAnsi="Tahoma" w:cs="Tahoma"/>
          <w:szCs w:val="22"/>
        </w:rPr>
      </w:pPr>
      <w:r w:rsidRPr="006E0B21">
        <w:rPr>
          <w:rFonts w:ascii="Tahoma" w:hAnsi="Tahoma" w:cs="Tahoma"/>
          <w:szCs w:val="22"/>
          <w:cs/>
        </w:rPr>
        <w:t xml:space="preserve">4.1 </w:t>
      </w:r>
      <w:r w:rsidRPr="006E0B21">
        <w:rPr>
          <w:rFonts w:ascii="Tahoma" w:hAnsi="Tahoma" w:cs="Tahoma"/>
          <w:szCs w:val="22"/>
          <w:cs/>
        </w:rPr>
        <w:tab/>
        <w:t>ส่งเสริมการท่องเที่ยวเชิงนิเวศและศิลปวัฒนธรรม</w:t>
      </w:r>
    </w:p>
    <w:p w:rsidR="00F8449C" w:rsidRPr="00335D58" w:rsidRDefault="00F8449C" w:rsidP="00F8449C">
      <w:pPr>
        <w:spacing w:before="240" w:after="0" w:line="240" w:lineRule="auto"/>
        <w:ind w:left="284" w:hanging="284"/>
        <w:jc w:val="thaiDistribute"/>
        <w:rPr>
          <w:rFonts w:ascii="Tahoma" w:hAnsi="Tahoma" w:cs="Tahoma"/>
          <w:b/>
          <w:bCs/>
          <w:szCs w:val="22"/>
        </w:rPr>
      </w:pPr>
      <w:r w:rsidRPr="006E0B21">
        <w:rPr>
          <w:rFonts w:ascii="Tahoma" w:hAnsi="Tahoma" w:cs="Tahoma"/>
          <w:b/>
          <w:bCs/>
          <w:szCs w:val="22"/>
          <w:cs/>
        </w:rPr>
        <w:t xml:space="preserve">ยุทธศาสตร์ที่ </w:t>
      </w:r>
      <w:r w:rsidRPr="00335D58">
        <w:rPr>
          <w:rFonts w:ascii="Tahoma" w:hAnsi="Tahoma" w:cs="Tahoma"/>
          <w:b/>
          <w:bCs/>
          <w:szCs w:val="22"/>
          <w:cs/>
        </w:rPr>
        <w:t>5  เสริมสร้างความปลอดภัย ในชีวิต และทรัพย์สินของประชาชน โดยการพัฒนาระบบป้องกันและแก้ไขปัญหาภัยคุกคามความมั่นคง</w:t>
      </w: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F8449C" w:rsidRDefault="00F8449C" w:rsidP="00F8449C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F8449C" w:rsidRPr="00335D58" w:rsidTr="00D8105B">
        <w:tc>
          <w:tcPr>
            <w:tcW w:w="4724" w:type="dxa"/>
            <w:shd w:val="clear" w:color="auto" w:fill="auto"/>
          </w:tcPr>
          <w:p w:rsidR="00F8449C" w:rsidRPr="00335D58" w:rsidRDefault="00F8449C" w:rsidP="00D8105B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4725" w:type="dxa"/>
            <w:shd w:val="clear" w:color="auto" w:fill="auto"/>
            <w:hideMark/>
          </w:tcPr>
          <w:p w:rsidR="00F8449C" w:rsidRPr="0038169C" w:rsidRDefault="00F8449C" w:rsidP="00D810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8169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หน้าที่ </w:t>
            </w:r>
            <w:r w:rsidRPr="0038169C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  <w:r w:rsidRPr="0038169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จาก </w:t>
            </w:r>
            <w:r w:rsidRPr="0038169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2</w:t>
            </w:r>
          </w:p>
        </w:tc>
        <w:tc>
          <w:tcPr>
            <w:tcW w:w="4725" w:type="dxa"/>
            <w:shd w:val="clear" w:color="auto" w:fill="auto"/>
            <w:hideMark/>
          </w:tcPr>
          <w:p w:rsidR="00F8449C" w:rsidRPr="0038169C" w:rsidRDefault="00F8449C" w:rsidP="00D77B21">
            <w:pPr>
              <w:spacing w:after="0" w:line="240" w:lineRule="auto"/>
              <w:ind w:right="-50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8169C">
              <w:rPr>
                <w:rFonts w:ascii="Tahoma" w:eastAsia="Times New Roman" w:hAnsi="Tahoma" w:cs="Tahoma"/>
                <w:sz w:val="18"/>
                <w:szCs w:val="18"/>
                <w:cs/>
              </w:rPr>
              <w:t>กลุ่มจังหวัดภาคกลางตอนกลาง/จังหวัด</w:t>
            </w:r>
            <w:r w:rsidRPr="0038169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สมุทรปราการ</w:t>
            </w:r>
          </w:p>
        </w:tc>
      </w:tr>
    </w:tbl>
    <w:p w:rsidR="00F8449C" w:rsidRPr="00F8449C" w:rsidRDefault="00F8449C" w:rsidP="00ED499C">
      <w:pPr>
        <w:pStyle w:val="NormalWeb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16"/>
          <w:szCs w:val="16"/>
        </w:rPr>
      </w:pPr>
    </w:p>
    <w:sectPr w:rsidR="00F8449C" w:rsidRPr="00F8449C" w:rsidSect="00F8449C">
      <w:footerReference w:type="default" r:id="rId8"/>
      <w:pgSz w:w="16838" w:h="11906" w:orient="landscape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43" w:rsidRDefault="00DE4C43" w:rsidP="00D77B21">
      <w:pPr>
        <w:spacing w:after="0" w:line="240" w:lineRule="auto"/>
      </w:pPr>
      <w:r>
        <w:separator/>
      </w:r>
    </w:p>
  </w:endnote>
  <w:endnote w:type="continuationSeparator" w:id="0">
    <w:p w:rsidR="00DE4C43" w:rsidRDefault="00DE4C43" w:rsidP="00D7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21" w:rsidRDefault="00D77B21">
    <w:pPr>
      <w:pStyle w:val="Footer"/>
      <w:rPr>
        <w:rFonts w:asciiTheme="majorHAnsi" w:eastAsiaTheme="majorEastAsia" w:hAnsiTheme="majorHAnsi" w:cstheme="majorBidi"/>
      </w:rPr>
    </w:pPr>
    <w:r w:rsidRPr="00D77B21">
      <w:rPr>
        <w:rFonts w:asciiTheme="majorHAnsi" w:eastAsiaTheme="majorEastAsia" w:hAnsiTheme="majorHAnsi" w:cstheme="majorBidi"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43" w:rsidRDefault="00DE4C43" w:rsidP="00D77B21">
      <w:pPr>
        <w:spacing w:after="0" w:line="240" w:lineRule="auto"/>
      </w:pPr>
      <w:r>
        <w:separator/>
      </w:r>
    </w:p>
  </w:footnote>
  <w:footnote w:type="continuationSeparator" w:id="0">
    <w:p w:rsidR="00DE4C43" w:rsidRDefault="00DE4C43" w:rsidP="00D77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3482C"/>
    <w:multiLevelType w:val="hybridMultilevel"/>
    <w:tmpl w:val="05D88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7C8E48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D5"/>
    <w:rsid w:val="00091DB0"/>
    <w:rsid w:val="001C634C"/>
    <w:rsid w:val="002E3EC7"/>
    <w:rsid w:val="003D0DC0"/>
    <w:rsid w:val="00420026"/>
    <w:rsid w:val="0044251C"/>
    <w:rsid w:val="0048421C"/>
    <w:rsid w:val="005F4178"/>
    <w:rsid w:val="007074D4"/>
    <w:rsid w:val="007B0F24"/>
    <w:rsid w:val="007D52D6"/>
    <w:rsid w:val="008A2E96"/>
    <w:rsid w:val="008D5BF3"/>
    <w:rsid w:val="008E24FE"/>
    <w:rsid w:val="009971FE"/>
    <w:rsid w:val="009B0CDD"/>
    <w:rsid w:val="00A269DD"/>
    <w:rsid w:val="00A51679"/>
    <w:rsid w:val="00B238FD"/>
    <w:rsid w:val="00B438A1"/>
    <w:rsid w:val="00C15C23"/>
    <w:rsid w:val="00C44A57"/>
    <w:rsid w:val="00C74758"/>
    <w:rsid w:val="00D21CB7"/>
    <w:rsid w:val="00D60ECD"/>
    <w:rsid w:val="00D77B21"/>
    <w:rsid w:val="00D97364"/>
    <w:rsid w:val="00DA7762"/>
    <w:rsid w:val="00DD0BCC"/>
    <w:rsid w:val="00DE4C43"/>
    <w:rsid w:val="00DE7CD5"/>
    <w:rsid w:val="00ED499C"/>
    <w:rsid w:val="00EE5004"/>
    <w:rsid w:val="00F8449C"/>
    <w:rsid w:val="00F941B3"/>
    <w:rsid w:val="00F976B8"/>
    <w:rsid w:val="00FA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9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รายการย่อหน้า"/>
    <w:basedOn w:val="Normal"/>
    <w:uiPriority w:val="34"/>
    <w:qFormat/>
    <w:rsid w:val="00A269DD"/>
    <w:pPr>
      <w:ind w:left="720"/>
      <w:contextualSpacing/>
    </w:pPr>
    <w:rPr>
      <w:rFonts w:ascii="Calibri" w:eastAsia="Calibri" w:hAnsi="Calibri" w:cs="Angsana New"/>
    </w:rPr>
  </w:style>
  <w:style w:type="paragraph" w:styleId="NormalWeb">
    <w:name w:val="Normal (Web)"/>
    <w:basedOn w:val="Normal"/>
    <w:uiPriority w:val="99"/>
    <w:unhideWhenUsed/>
    <w:rsid w:val="00C7475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D77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B21"/>
  </w:style>
  <w:style w:type="paragraph" w:styleId="Footer">
    <w:name w:val="footer"/>
    <w:basedOn w:val="Normal"/>
    <w:link w:val="FooterChar"/>
    <w:uiPriority w:val="99"/>
    <w:unhideWhenUsed/>
    <w:rsid w:val="00D77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B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9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รายการย่อหน้า"/>
    <w:basedOn w:val="Normal"/>
    <w:uiPriority w:val="34"/>
    <w:qFormat/>
    <w:rsid w:val="00A269DD"/>
    <w:pPr>
      <w:ind w:left="720"/>
      <w:contextualSpacing/>
    </w:pPr>
    <w:rPr>
      <w:rFonts w:ascii="Calibri" w:eastAsia="Calibri" w:hAnsi="Calibri" w:cs="Angsana New"/>
    </w:rPr>
  </w:style>
  <w:style w:type="paragraph" w:styleId="NormalWeb">
    <w:name w:val="Normal (Web)"/>
    <w:basedOn w:val="Normal"/>
    <w:uiPriority w:val="99"/>
    <w:unhideWhenUsed/>
    <w:rsid w:val="00C7475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D77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B21"/>
  </w:style>
  <w:style w:type="paragraph" w:styleId="Footer">
    <w:name w:val="footer"/>
    <w:basedOn w:val="Normal"/>
    <w:link w:val="FooterChar"/>
    <w:uiPriority w:val="99"/>
    <w:unhideWhenUsed/>
    <w:rsid w:val="00D77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3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admin</cp:lastModifiedBy>
  <cp:revision>12</cp:revision>
  <cp:lastPrinted>2013-03-05T08:59:00Z</cp:lastPrinted>
  <dcterms:created xsi:type="dcterms:W3CDTF">2013-03-15T10:11:00Z</dcterms:created>
  <dcterms:modified xsi:type="dcterms:W3CDTF">2013-03-25T02:53:00Z</dcterms:modified>
</cp:coreProperties>
</file>